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BDA3" w14:textId="295DA6EC" w:rsidR="00877413" w:rsidRDefault="00027195" w:rsidP="00877413">
      <w:pPr>
        <w:numPr>
          <w:ilvl w:val="12"/>
          <w:numId w:val="0"/>
        </w:num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MONKEY SEE MONKEY DO</w:t>
      </w:r>
    </w:p>
    <w:p w14:paraId="0365D87F" w14:textId="3FD1FFFC" w:rsidR="00BF4481" w:rsidRDefault="00BF4481" w:rsidP="00FC3B9F">
      <w:pPr>
        <w:spacing w:before="240"/>
        <w:rPr>
          <w:b/>
          <w:sz w:val="22"/>
          <w:u w:val="single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Section Number: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52F2AB1" w14:textId="77777777" w:rsidR="00BF4481" w:rsidRDefault="00BF4481" w:rsidP="00BF4481">
      <w:pPr>
        <w:rPr>
          <w:b/>
          <w:sz w:val="22"/>
        </w:rPr>
      </w:pPr>
    </w:p>
    <w:p w14:paraId="37AE9406" w14:textId="4D23E37B" w:rsidR="00BF4481" w:rsidRDefault="00BF4481" w:rsidP="00BF4481">
      <w:pPr>
        <w:rPr>
          <w:b/>
          <w:sz w:val="22"/>
          <w:u w:val="single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</w:rPr>
        <w:tab/>
      </w:r>
      <w:r w:rsidR="000E233C">
        <w:rPr>
          <w:b/>
          <w:sz w:val="22"/>
        </w:rPr>
        <w:t>Student Number</w:t>
      </w:r>
      <w:r>
        <w:rPr>
          <w:b/>
          <w:sz w:val="22"/>
        </w:rPr>
        <w:t>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84A0077" w14:textId="77777777" w:rsidR="00BF4481" w:rsidRDefault="00BF4481" w:rsidP="00726478">
      <w:pPr>
        <w:rPr>
          <w:b/>
          <w:bCs/>
        </w:rPr>
      </w:pPr>
    </w:p>
    <w:p w14:paraId="24857848" w14:textId="582E646A" w:rsidR="00E04705" w:rsidRDefault="00425443" w:rsidP="00A4463D">
      <w:pPr>
        <w:numPr>
          <w:ilvl w:val="12"/>
          <w:numId w:val="0"/>
        </w:numPr>
        <w:rPr>
          <w:sz w:val="22"/>
        </w:rPr>
      </w:pPr>
      <w:r w:rsidRPr="00425443">
        <w:rPr>
          <w:sz w:val="22"/>
        </w:rPr>
        <w:t>In this activity you will learn about Albert Bandura’s classic experiment on observational learning.</w:t>
      </w:r>
    </w:p>
    <w:p w14:paraId="06CF16F2" w14:textId="77777777" w:rsidR="00425443" w:rsidRPr="00A4463D" w:rsidRDefault="00425443" w:rsidP="00A4463D">
      <w:pPr>
        <w:numPr>
          <w:ilvl w:val="12"/>
          <w:numId w:val="0"/>
        </w:numPr>
      </w:pPr>
    </w:p>
    <w:p w14:paraId="2EA54541" w14:textId="60778E9D" w:rsidR="003709F5" w:rsidRDefault="003709F5" w:rsidP="003709F5">
      <w:pPr>
        <w:numPr>
          <w:ilvl w:val="12"/>
          <w:numId w:val="0"/>
        </w:numPr>
        <w:rPr>
          <w:sz w:val="22"/>
        </w:rPr>
      </w:pPr>
    </w:p>
    <w:p w14:paraId="65A7160B" w14:textId="22D5FDF4" w:rsidR="00943075" w:rsidRPr="00741AE6" w:rsidRDefault="00741AE6" w:rsidP="003709F5">
      <w:pPr>
        <w:numPr>
          <w:ilvl w:val="12"/>
          <w:numId w:val="0"/>
        </w:numPr>
        <w:rPr>
          <w:b/>
          <w:bCs/>
          <w:sz w:val="22"/>
        </w:rPr>
      </w:pPr>
      <w:r w:rsidRPr="00741AE6">
        <w:rPr>
          <w:b/>
          <w:bCs/>
          <w:sz w:val="22"/>
        </w:rPr>
        <w:t>Observing the Children Who Observed the Model</w:t>
      </w:r>
    </w:p>
    <w:p w14:paraId="107DB9BA" w14:textId="53E9C6A5" w:rsidR="009805F6" w:rsidRDefault="009805F6" w:rsidP="009805F6">
      <w:pPr>
        <w:numPr>
          <w:ilvl w:val="12"/>
          <w:numId w:val="0"/>
        </w:numPr>
      </w:pPr>
      <w:r>
        <w:t xml:space="preserve">Watch this video </w:t>
      </w:r>
      <w:r w:rsidR="00BA7966">
        <w:t>first (</w:t>
      </w:r>
      <w:r w:rsidRPr="00BA7966">
        <w:rPr>
          <w:sz w:val="22"/>
          <w:u w:val="single"/>
        </w:rPr>
        <w:t>1:19-3:46</w:t>
      </w:r>
      <w:r>
        <w:rPr>
          <w:sz w:val="22"/>
        </w:rPr>
        <w:t>)</w:t>
      </w:r>
      <w:r>
        <w:t xml:space="preserve">: </w:t>
      </w:r>
      <w:hyperlink r:id="rId5" w:history="1">
        <w:r w:rsidRPr="006D7460">
          <w:rPr>
            <w:rStyle w:val="Hyperlink"/>
          </w:rPr>
          <w:t>https://www.youtube.com/watch?v=dmBqwWlJg8U</w:t>
        </w:r>
      </w:hyperlink>
      <w:r>
        <w:t xml:space="preserve"> </w:t>
      </w:r>
    </w:p>
    <w:p w14:paraId="4A768214" w14:textId="77777777" w:rsidR="00406C6B" w:rsidRPr="009805F6" w:rsidRDefault="00406C6B" w:rsidP="009805F6">
      <w:pPr>
        <w:numPr>
          <w:ilvl w:val="12"/>
          <w:numId w:val="0"/>
        </w:numPr>
        <w:rPr>
          <w:b/>
          <w:sz w:val="22"/>
        </w:rPr>
      </w:pPr>
    </w:p>
    <w:p w14:paraId="6B6B7C12" w14:textId="44007735" w:rsidR="003709F5" w:rsidRPr="005C38AD" w:rsidRDefault="00741AE6" w:rsidP="00425443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 w:rsidRPr="00741AE6">
        <w:rPr>
          <w:sz w:val="22"/>
        </w:rPr>
        <w:t xml:space="preserve">List the specific </w:t>
      </w:r>
      <w:r>
        <w:rPr>
          <w:sz w:val="22"/>
        </w:rPr>
        <w:t xml:space="preserve">aggressive </w:t>
      </w:r>
      <w:r w:rsidRPr="00741AE6">
        <w:rPr>
          <w:sz w:val="22"/>
        </w:rPr>
        <w:t xml:space="preserve">behaviors </w:t>
      </w:r>
      <w:r>
        <w:rPr>
          <w:sz w:val="22"/>
        </w:rPr>
        <w:t xml:space="preserve">modelled by the </w:t>
      </w:r>
      <w:r w:rsidR="0083185E">
        <w:rPr>
          <w:sz w:val="22"/>
        </w:rPr>
        <w:t xml:space="preserve">adult in </w:t>
      </w:r>
      <w:r w:rsidRPr="00741AE6">
        <w:rPr>
          <w:sz w:val="22"/>
        </w:rPr>
        <w:t>the movie clip:</w:t>
      </w:r>
    </w:p>
    <w:p w14:paraId="1583A02C" w14:textId="77777777" w:rsidR="003709F5" w:rsidRPr="005C38AD" w:rsidRDefault="003709F5" w:rsidP="003709F5">
      <w:pPr>
        <w:numPr>
          <w:ilvl w:val="12"/>
          <w:numId w:val="0"/>
        </w:numPr>
        <w:rPr>
          <w:sz w:val="22"/>
        </w:rPr>
      </w:pPr>
    </w:p>
    <w:p w14:paraId="75A48588" w14:textId="6EB251BA" w:rsidR="003709F5" w:rsidRDefault="003709F5" w:rsidP="003709F5">
      <w:pPr>
        <w:numPr>
          <w:ilvl w:val="12"/>
          <w:numId w:val="0"/>
        </w:numPr>
        <w:rPr>
          <w:sz w:val="22"/>
        </w:rPr>
      </w:pPr>
    </w:p>
    <w:p w14:paraId="49F64A86" w14:textId="77777777" w:rsidR="0083185E" w:rsidRDefault="0083185E" w:rsidP="003709F5">
      <w:pPr>
        <w:numPr>
          <w:ilvl w:val="12"/>
          <w:numId w:val="0"/>
        </w:numPr>
        <w:rPr>
          <w:sz w:val="22"/>
        </w:rPr>
      </w:pPr>
    </w:p>
    <w:p w14:paraId="78A7F031" w14:textId="77777777" w:rsidR="00BA7966" w:rsidRDefault="00BA7966" w:rsidP="003709F5">
      <w:pPr>
        <w:numPr>
          <w:ilvl w:val="12"/>
          <w:numId w:val="0"/>
        </w:numPr>
        <w:rPr>
          <w:sz w:val="22"/>
        </w:rPr>
      </w:pPr>
    </w:p>
    <w:p w14:paraId="1CB1DFA5" w14:textId="1C3A114C" w:rsidR="0083185E" w:rsidRPr="0083185E" w:rsidRDefault="0083185E" w:rsidP="0083185E">
      <w:pPr>
        <w:pStyle w:val="ListParagraph"/>
        <w:numPr>
          <w:ilvl w:val="0"/>
          <w:numId w:val="15"/>
        </w:numPr>
        <w:rPr>
          <w:sz w:val="22"/>
        </w:rPr>
      </w:pPr>
      <w:r w:rsidRPr="0083185E">
        <w:rPr>
          <w:sz w:val="22"/>
        </w:rPr>
        <w:t xml:space="preserve">List the specific aggressive behaviors modelled by the </w:t>
      </w:r>
      <w:r w:rsidR="00CA6CE6">
        <w:rPr>
          <w:sz w:val="22"/>
        </w:rPr>
        <w:t>boy</w:t>
      </w:r>
      <w:r>
        <w:rPr>
          <w:sz w:val="22"/>
        </w:rPr>
        <w:t xml:space="preserve"> in</w:t>
      </w:r>
      <w:r w:rsidRPr="0083185E">
        <w:rPr>
          <w:sz w:val="22"/>
        </w:rPr>
        <w:t xml:space="preserve"> the movie clip:</w:t>
      </w:r>
    </w:p>
    <w:p w14:paraId="2C5C4B36" w14:textId="3E27C490" w:rsidR="003709F5" w:rsidRPr="0083185E" w:rsidRDefault="003709F5" w:rsidP="0083185E">
      <w:pPr>
        <w:tabs>
          <w:tab w:val="left" w:pos="720"/>
        </w:tabs>
        <w:ind w:left="360"/>
        <w:rPr>
          <w:sz w:val="22"/>
        </w:rPr>
      </w:pPr>
    </w:p>
    <w:p w14:paraId="6BBE1C60" w14:textId="77777777" w:rsidR="003709F5" w:rsidRPr="005C38AD" w:rsidRDefault="003709F5" w:rsidP="00D866A5">
      <w:pPr>
        <w:numPr>
          <w:ilvl w:val="12"/>
          <w:numId w:val="0"/>
        </w:numPr>
        <w:rPr>
          <w:sz w:val="22"/>
        </w:rPr>
      </w:pPr>
    </w:p>
    <w:p w14:paraId="3B956B24" w14:textId="35FE505B" w:rsidR="0083185E" w:rsidRDefault="0083185E" w:rsidP="0083185E">
      <w:pPr>
        <w:numPr>
          <w:ilvl w:val="12"/>
          <w:numId w:val="0"/>
        </w:numPr>
        <w:rPr>
          <w:sz w:val="22"/>
        </w:rPr>
      </w:pPr>
    </w:p>
    <w:p w14:paraId="3A2FF129" w14:textId="77777777" w:rsidR="003709F5" w:rsidRPr="005C38AD" w:rsidRDefault="003709F5" w:rsidP="003709F5">
      <w:pPr>
        <w:numPr>
          <w:ilvl w:val="12"/>
          <w:numId w:val="0"/>
        </w:numPr>
        <w:rPr>
          <w:sz w:val="22"/>
        </w:rPr>
      </w:pPr>
    </w:p>
    <w:p w14:paraId="30033094" w14:textId="00EA5CC2" w:rsidR="007D637E" w:rsidRDefault="007D637E" w:rsidP="0083185E">
      <w:pPr>
        <w:pStyle w:val="ListParagraph"/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 xml:space="preserve">Bandura observed that exposure to aggressive modelling </w:t>
      </w:r>
      <w:r>
        <w:rPr>
          <w:bCs/>
          <w:sz w:val="22"/>
        </w:rPr>
        <w:t xml:space="preserve">increased </w:t>
      </w:r>
      <w:r>
        <w:rPr>
          <w:bCs/>
          <w:sz w:val="22"/>
        </w:rPr>
        <w:t>attraction to what item?</w:t>
      </w:r>
    </w:p>
    <w:p w14:paraId="4744A3B3" w14:textId="2F48F434" w:rsidR="0083185E" w:rsidRDefault="0083185E" w:rsidP="00BF4481"/>
    <w:p w14:paraId="1CCD3121" w14:textId="47C97721" w:rsidR="0083185E" w:rsidRDefault="0083185E" w:rsidP="00BF4481"/>
    <w:p w14:paraId="16EBF91E" w14:textId="77777777" w:rsidR="006C3635" w:rsidRDefault="006C3635" w:rsidP="00BF4481"/>
    <w:p w14:paraId="5AC99A25" w14:textId="032B5A5B" w:rsidR="00E86848" w:rsidRDefault="00E86848" w:rsidP="00BF4481">
      <w:pPr>
        <w:ind w:left="360"/>
        <w:rPr>
          <w:sz w:val="22"/>
        </w:rPr>
      </w:pPr>
    </w:p>
    <w:p w14:paraId="45932671" w14:textId="16AC987D" w:rsidR="00741AE6" w:rsidRDefault="00741AE6" w:rsidP="00741AE6">
      <w:pPr>
        <w:numPr>
          <w:ilvl w:val="12"/>
          <w:numId w:val="0"/>
        </w:numPr>
        <w:rPr>
          <w:b/>
          <w:sz w:val="22"/>
        </w:rPr>
      </w:pPr>
      <w:r w:rsidRPr="00943075">
        <w:rPr>
          <w:b/>
          <w:sz w:val="22"/>
        </w:rPr>
        <w:t>A Closer Look at Bandura’s Experiment</w:t>
      </w:r>
    </w:p>
    <w:p w14:paraId="67B7D7F6" w14:textId="7ECF423F" w:rsidR="00F93AEC" w:rsidRPr="009805F6" w:rsidRDefault="00F93AEC" w:rsidP="00F93AEC">
      <w:pPr>
        <w:numPr>
          <w:ilvl w:val="12"/>
          <w:numId w:val="0"/>
        </w:numPr>
        <w:rPr>
          <w:b/>
          <w:sz w:val="22"/>
        </w:rPr>
      </w:pPr>
      <w:r>
        <w:t xml:space="preserve">Watch this video: </w:t>
      </w:r>
      <w:hyperlink r:id="rId6" w:history="1">
        <w:r w:rsidRPr="006D7460">
          <w:rPr>
            <w:rStyle w:val="Hyperlink"/>
          </w:rPr>
          <w:t>https://www.youtube.com/watch?v=zerCK0lRjp8</w:t>
        </w:r>
      </w:hyperlink>
      <w:r>
        <w:t xml:space="preserve"> </w:t>
      </w:r>
    </w:p>
    <w:p w14:paraId="76EB7434" w14:textId="41D5DAF0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101E31CE" w14:textId="6D9D3645" w:rsidR="00406C6B" w:rsidRDefault="00CA6CE6" w:rsidP="00406C6B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What change did Bandura make to </w:t>
      </w:r>
      <w:r>
        <w:rPr>
          <w:sz w:val="22"/>
        </w:rPr>
        <w:t>his experiment</w:t>
      </w:r>
      <w:r>
        <w:rPr>
          <w:sz w:val="22"/>
        </w:rPr>
        <w:t xml:space="preserve"> when he re-ran the study ?  </w:t>
      </w:r>
    </w:p>
    <w:p w14:paraId="0EFBE567" w14:textId="709C5457" w:rsidR="00CA6CE6" w:rsidRDefault="00CA6CE6" w:rsidP="00CA6CE6">
      <w:pPr>
        <w:tabs>
          <w:tab w:val="left" w:pos="720"/>
        </w:tabs>
        <w:ind w:left="720"/>
        <w:rPr>
          <w:sz w:val="22"/>
        </w:rPr>
      </w:pPr>
    </w:p>
    <w:p w14:paraId="385C8917" w14:textId="5103F805" w:rsidR="00CA6CE6" w:rsidRDefault="00CA6CE6" w:rsidP="00CA6CE6">
      <w:pPr>
        <w:tabs>
          <w:tab w:val="left" w:pos="720"/>
        </w:tabs>
        <w:ind w:left="720"/>
        <w:rPr>
          <w:sz w:val="22"/>
        </w:rPr>
      </w:pPr>
    </w:p>
    <w:p w14:paraId="204EA84B" w14:textId="78B80B44" w:rsidR="00CA6CE6" w:rsidRDefault="00CA6CE6" w:rsidP="00CA6CE6">
      <w:pPr>
        <w:tabs>
          <w:tab w:val="left" w:pos="720"/>
        </w:tabs>
        <w:ind w:left="720"/>
        <w:rPr>
          <w:sz w:val="22"/>
        </w:rPr>
      </w:pPr>
    </w:p>
    <w:p w14:paraId="47953B38" w14:textId="77777777" w:rsidR="004C40C8" w:rsidRDefault="004C40C8" w:rsidP="00CA6CE6">
      <w:pPr>
        <w:tabs>
          <w:tab w:val="left" w:pos="720"/>
        </w:tabs>
        <w:ind w:left="720"/>
        <w:rPr>
          <w:sz w:val="22"/>
        </w:rPr>
      </w:pPr>
    </w:p>
    <w:p w14:paraId="48BD5D72" w14:textId="77777777" w:rsidR="00CA6CE6" w:rsidRDefault="00CA6CE6" w:rsidP="00CA6CE6">
      <w:pPr>
        <w:tabs>
          <w:tab w:val="left" w:pos="720"/>
        </w:tabs>
        <w:ind w:left="720"/>
        <w:rPr>
          <w:sz w:val="22"/>
        </w:rPr>
      </w:pPr>
    </w:p>
    <w:p w14:paraId="24B7616E" w14:textId="5B1569A4" w:rsidR="00E13D9F" w:rsidRPr="00682203" w:rsidRDefault="004C40C8" w:rsidP="00E13D9F">
      <w:pPr>
        <w:pStyle w:val="ListParagraph"/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Based on Bandura’s findings, w</w:t>
      </w:r>
      <w:r w:rsidR="00E13D9F" w:rsidRPr="00682203">
        <w:rPr>
          <w:bCs/>
          <w:sz w:val="22"/>
        </w:rPr>
        <w:t xml:space="preserve">hat </w:t>
      </w:r>
      <w:r>
        <w:rPr>
          <w:bCs/>
          <w:sz w:val="22"/>
        </w:rPr>
        <w:t xml:space="preserve">can we </w:t>
      </w:r>
      <w:r w:rsidR="00E13D9F" w:rsidRPr="00682203">
        <w:rPr>
          <w:bCs/>
          <w:sz w:val="22"/>
        </w:rPr>
        <w:t xml:space="preserve">conclude </w:t>
      </w:r>
      <w:r>
        <w:rPr>
          <w:bCs/>
          <w:sz w:val="22"/>
        </w:rPr>
        <w:t xml:space="preserve">about the consequences of modelling aggression to </w:t>
      </w:r>
      <w:r w:rsidR="00E13D9F" w:rsidRPr="00682203">
        <w:rPr>
          <w:bCs/>
          <w:sz w:val="22"/>
        </w:rPr>
        <w:t>children?</w:t>
      </w:r>
    </w:p>
    <w:p w14:paraId="2F08C93C" w14:textId="77777777" w:rsidR="00CA6CE6" w:rsidRPr="005C38AD" w:rsidRDefault="00CA6CE6" w:rsidP="00E13D9F">
      <w:pPr>
        <w:tabs>
          <w:tab w:val="left" w:pos="720"/>
        </w:tabs>
        <w:ind w:left="360"/>
        <w:rPr>
          <w:sz w:val="22"/>
        </w:rPr>
      </w:pPr>
    </w:p>
    <w:p w14:paraId="443D0054" w14:textId="734279DE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584A344E" w14:textId="31C57B83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00202F01" w14:textId="6DB7E7BE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  <w:bookmarkStart w:id="0" w:name="_GoBack"/>
      <w:bookmarkEnd w:id="0"/>
    </w:p>
    <w:p w14:paraId="43424E93" w14:textId="61CD2A80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16E46D2F" w14:textId="543D6124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51C47D57" w14:textId="687CC72B" w:rsidR="00BA7966" w:rsidRPr="001C2E4E" w:rsidRDefault="004C3550" w:rsidP="001C2E4E">
      <w:pPr>
        <w:pStyle w:val="ListParagraph"/>
        <w:numPr>
          <w:ilvl w:val="0"/>
          <w:numId w:val="20"/>
        </w:numPr>
        <w:rPr>
          <w:bCs/>
          <w:sz w:val="22"/>
        </w:rPr>
      </w:pPr>
      <w:r w:rsidRPr="001C2E4E">
        <w:rPr>
          <w:bCs/>
          <w:sz w:val="22"/>
        </w:rPr>
        <w:t>Optional video</w:t>
      </w:r>
      <w:r w:rsidR="00C850D9" w:rsidRPr="001C2E4E">
        <w:rPr>
          <w:bCs/>
          <w:sz w:val="22"/>
        </w:rPr>
        <w:t xml:space="preserve"> about social learning</w:t>
      </w:r>
      <w:r w:rsidRPr="001C2E4E">
        <w:rPr>
          <w:bCs/>
          <w:sz w:val="22"/>
        </w:rPr>
        <w:t xml:space="preserve">: </w:t>
      </w:r>
      <w:hyperlink r:id="rId7" w:history="1">
        <w:r w:rsidRPr="001C2E4E">
          <w:rPr>
            <w:rStyle w:val="Hyperlink"/>
            <w:bCs/>
            <w:sz w:val="22"/>
          </w:rPr>
          <w:t>https://www.youtube.com/watch?v=128Ts5r9NRE</w:t>
        </w:r>
      </w:hyperlink>
      <w:r w:rsidRPr="001C2E4E">
        <w:rPr>
          <w:bCs/>
          <w:sz w:val="22"/>
        </w:rPr>
        <w:t xml:space="preserve"> </w:t>
      </w:r>
    </w:p>
    <w:sectPr w:rsidR="00BA7966" w:rsidRPr="001C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F6158A"/>
    <w:multiLevelType w:val="hybridMultilevel"/>
    <w:tmpl w:val="1354F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641"/>
    <w:multiLevelType w:val="hybridMultilevel"/>
    <w:tmpl w:val="EA88F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086"/>
    <w:multiLevelType w:val="hybridMultilevel"/>
    <w:tmpl w:val="8B2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593"/>
    <w:multiLevelType w:val="hybridMultilevel"/>
    <w:tmpl w:val="7ED08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2A6855"/>
    <w:multiLevelType w:val="hybridMultilevel"/>
    <w:tmpl w:val="BA70E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65B"/>
    <w:multiLevelType w:val="hybridMultilevel"/>
    <w:tmpl w:val="85B25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0CB9"/>
    <w:multiLevelType w:val="hybridMultilevel"/>
    <w:tmpl w:val="69D44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3E0"/>
    <w:multiLevelType w:val="multilevel"/>
    <w:tmpl w:val="D7D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3FC5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1CF5"/>
    <w:multiLevelType w:val="hybridMultilevel"/>
    <w:tmpl w:val="4CF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87142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A68BB"/>
    <w:multiLevelType w:val="hybridMultilevel"/>
    <w:tmpl w:val="492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3AC5"/>
    <w:multiLevelType w:val="multilevel"/>
    <w:tmpl w:val="14B48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1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8"/>
    <w:rsid w:val="00022836"/>
    <w:rsid w:val="00027195"/>
    <w:rsid w:val="000563CB"/>
    <w:rsid w:val="00091256"/>
    <w:rsid w:val="000D47ED"/>
    <w:rsid w:val="000E233C"/>
    <w:rsid w:val="0012494E"/>
    <w:rsid w:val="00132032"/>
    <w:rsid w:val="0015001B"/>
    <w:rsid w:val="001B7DA4"/>
    <w:rsid w:val="001C2E4E"/>
    <w:rsid w:val="001D3339"/>
    <w:rsid w:val="001F5317"/>
    <w:rsid w:val="00232775"/>
    <w:rsid w:val="00303A6D"/>
    <w:rsid w:val="003559D1"/>
    <w:rsid w:val="00360570"/>
    <w:rsid w:val="00361DBE"/>
    <w:rsid w:val="003709F5"/>
    <w:rsid w:val="003824DD"/>
    <w:rsid w:val="00390AF6"/>
    <w:rsid w:val="00406C6B"/>
    <w:rsid w:val="00425443"/>
    <w:rsid w:val="004308C1"/>
    <w:rsid w:val="00460D72"/>
    <w:rsid w:val="004638E5"/>
    <w:rsid w:val="004C3550"/>
    <w:rsid w:val="004C40C8"/>
    <w:rsid w:val="004F2336"/>
    <w:rsid w:val="005277EF"/>
    <w:rsid w:val="0055505A"/>
    <w:rsid w:val="00583045"/>
    <w:rsid w:val="005A2736"/>
    <w:rsid w:val="005C38AD"/>
    <w:rsid w:val="005F6262"/>
    <w:rsid w:val="00616C7A"/>
    <w:rsid w:val="00617864"/>
    <w:rsid w:val="0063127E"/>
    <w:rsid w:val="006642D3"/>
    <w:rsid w:val="00682203"/>
    <w:rsid w:val="006933F9"/>
    <w:rsid w:val="006B0A78"/>
    <w:rsid w:val="006B6BC3"/>
    <w:rsid w:val="006C0DF7"/>
    <w:rsid w:val="006C3635"/>
    <w:rsid w:val="006D0537"/>
    <w:rsid w:val="007178F1"/>
    <w:rsid w:val="00726478"/>
    <w:rsid w:val="007275CD"/>
    <w:rsid w:val="00737D05"/>
    <w:rsid w:val="00741AE6"/>
    <w:rsid w:val="00746546"/>
    <w:rsid w:val="007C7F4D"/>
    <w:rsid w:val="007D637E"/>
    <w:rsid w:val="007E141F"/>
    <w:rsid w:val="0083185E"/>
    <w:rsid w:val="00877413"/>
    <w:rsid w:val="008963CA"/>
    <w:rsid w:val="008976F4"/>
    <w:rsid w:val="008B51C6"/>
    <w:rsid w:val="00925051"/>
    <w:rsid w:val="00943075"/>
    <w:rsid w:val="009511EB"/>
    <w:rsid w:val="009805F6"/>
    <w:rsid w:val="00986C8C"/>
    <w:rsid w:val="00996C55"/>
    <w:rsid w:val="009D3FBA"/>
    <w:rsid w:val="009F77ED"/>
    <w:rsid w:val="00A4463D"/>
    <w:rsid w:val="00A51D09"/>
    <w:rsid w:val="00A80316"/>
    <w:rsid w:val="00A86309"/>
    <w:rsid w:val="00AE4D72"/>
    <w:rsid w:val="00B72A41"/>
    <w:rsid w:val="00BA7966"/>
    <w:rsid w:val="00BF4481"/>
    <w:rsid w:val="00C03070"/>
    <w:rsid w:val="00C45A38"/>
    <w:rsid w:val="00C83355"/>
    <w:rsid w:val="00C850D9"/>
    <w:rsid w:val="00C85920"/>
    <w:rsid w:val="00C94EA2"/>
    <w:rsid w:val="00C95E8E"/>
    <w:rsid w:val="00CA6CE6"/>
    <w:rsid w:val="00CC7B3B"/>
    <w:rsid w:val="00CD67B3"/>
    <w:rsid w:val="00D173CF"/>
    <w:rsid w:val="00D44A06"/>
    <w:rsid w:val="00D57B09"/>
    <w:rsid w:val="00D866A5"/>
    <w:rsid w:val="00D972E4"/>
    <w:rsid w:val="00E04705"/>
    <w:rsid w:val="00E04D96"/>
    <w:rsid w:val="00E12A26"/>
    <w:rsid w:val="00E13D9F"/>
    <w:rsid w:val="00E15CFE"/>
    <w:rsid w:val="00E34AD1"/>
    <w:rsid w:val="00E3522D"/>
    <w:rsid w:val="00E6106D"/>
    <w:rsid w:val="00E86848"/>
    <w:rsid w:val="00E93C80"/>
    <w:rsid w:val="00E97412"/>
    <w:rsid w:val="00EA5117"/>
    <w:rsid w:val="00EA783C"/>
    <w:rsid w:val="00EC6EAE"/>
    <w:rsid w:val="00EE2A2A"/>
    <w:rsid w:val="00EF64F7"/>
    <w:rsid w:val="00F17545"/>
    <w:rsid w:val="00F42870"/>
    <w:rsid w:val="00F86FCE"/>
    <w:rsid w:val="00F93AEC"/>
    <w:rsid w:val="00FA245A"/>
    <w:rsid w:val="00FA4BE9"/>
    <w:rsid w:val="00FA7094"/>
    <w:rsid w:val="00FC3B9F"/>
    <w:rsid w:val="00FD7AD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28Ts5r9N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rCK0lRjp8" TargetMode="External"/><Relationship Id="rId5" Type="http://schemas.openxmlformats.org/officeDocument/2006/relationships/hyperlink" Target="https://www.youtube.com/watch?v=dmBqwWlJg8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InsertWittyNameHere</cp:lastModifiedBy>
  <cp:revision>112</cp:revision>
  <dcterms:created xsi:type="dcterms:W3CDTF">2020-04-16T17:30:00Z</dcterms:created>
  <dcterms:modified xsi:type="dcterms:W3CDTF">2020-05-07T18:48:00Z</dcterms:modified>
</cp:coreProperties>
</file>