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20D8" w14:textId="3BEF9FEA" w:rsidR="00E16FBB" w:rsidRPr="001A7423" w:rsidRDefault="001026DC" w:rsidP="00E16F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Psych-Sim Online: </w:t>
      </w:r>
      <w:r w:rsidR="00E16FBB"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>Neural Messages</w:t>
      </w:r>
      <w:r w:rsidR="001A7423"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3BECDB69" w14:textId="77777777" w:rsidR="001026DC" w:rsidRPr="001A7423" w:rsidRDefault="001026DC" w:rsidP="001026D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23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bookmarkStart w:id="0" w:name="_GoBack"/>
      <w:bookmarkEnd w:id="0"/>
      <w:r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Student ID: </w:t>
      </w:r>
      <w:r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</w:p>
    <w:p w14:paraId="08AA19D3" w14:textId="77777777" w:rsidR="001026DC" w:rsidRPr="001A7423" w:rsidRDefault="001026DC" w:rsidP="001026D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23">
        <w:rPr>
          <w:rFonts w:ascii="Times New Roman" w:hAnsi="Times New Roman" w:cs="Times New Roman"/>
          <w:b/>
          <w:bCs/>
          <w:sz w:val="24"/>
          <w:szCs w:val="24"/>
        </w:rPr>
        <w:t xml:space="preserve">Course/Section: </w:t>
      </w:r>
      <w:r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Instructor: </w:t>
      </w:r>
      <w:r w:rsidRPr="001A742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</w:p>
    <w:p w14:paraId="6EA3A6D7" w14:textId="60C9145E" w:rsidR="00E16FBB" w:rsidRPr="001A7423" w:rsidRDefault="00E16FBB" w:rsidP="00E16FBB">
      <w:pPr>
        <w:rPr>
          <w:rFonts w:ascii="Times New Roman" w:hAnsi="Times New Roman" w:cs="Times New Roman"/>
          <w:sz w:val="24"/>
          <w:szCs w:val="24"/>
        </w:rPr>
      </w:pPr>
    </w:p>
    <w:p w14:paraId="1D1F467F" w14:textId="5A43E143" w:rsidR="00B351CD" w:rsidRPr="001A7423" w:rsidRDefault="00B351CD" w:rsidP="00E16FBB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b/>
          <w:bCs/>
          <w:sz w:val="24"/>
          <w:szCs w:val="24"/>
        </w:rPr>
        <w:t xml:space="preserve">Neuron </w:t>
      </w:r>
      <w:r w:rsidR="0019543A" w:rsidRPr="001A7423">
        <w:rPr>
          <w:rFonts w:ascii="Times New Roman" w:hAnsi="Times New Roman" w:cs="Times New Roman"/>
          <w:b/>
          <w:bCs/>
          <w:sz w:val="24"/>
          <w:szCs w:val="24"/>
        </w:rPr>
        <w:t>Anatomy</w:t>
      </w:r>
    </w:p>
    <w:p w14:paraId="773A59E7" w14:textId="45A37A65" w:rsidR="00B351CD" w:rsidRPr="001A7423" w:rsidRDefault="00B351CD" w:rsidP="00E16FBB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Watch this video</w:t>
      </w:r>
      <w:r w:rsidR="00402929" w:rsidRPr="001A742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A7423">
          <w:rPr>
            <w:rStyle w:val="Hyperlink"/>
            <w:rFonts w:ascii="Times New Roman" w:hAnsi="Times New Roman" w:cs="Times New Roman"/>
            <w:sz w:val="24"/>
            <w:szCs w:val="24"/>
          </w:rPr>
          <w:t>https://www.khanacademy.org/science/biology/human-biology/neuron-nervous-system/v/anatomy-of-a-neuron</w:t>
        </w:r>
      </w:hyperlink>
      <w:r w:rsidRPr="001A7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9EB43" w14:textId="77777777" w:rsidR="00B351CD" w:rsidRPr="001A7423" w:rsidRDefault="00B351CD" w:rsidP="00B351CD">
      <w:pPr>
        <w:rPr>
          <w:rFonts w:ascii="Times New Roman" w:hAnsi="Times New Roman" w:cs="Times New Roman"/>
          <w:sz w:val="24"/>
          <w:szCs w:val="24"/>
        </w:rPr>
      </w:pPr>
    </w:p>
    <w:p w14:paraId="328CD411" w14:textId="3B4EF42B" w:rsidR="00B351CD" w:rsidRPr="001A7423" w:rsidRDefault="00B351CD" w:rsidP="00B351CD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Match the part of the neuron identified with its description:</w:t>
      </w:r>
    </w:p>
    <w:p w14:paraId="15CEC332" w14:textId="77777777" w:rsidR="00B351CD" w:rsidRPr="001A7423" w:rsidRDefault="00B351CD" w:rsidP="00B351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 Axon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 xml:space="preserve">A. Contains the nucleus, which controls the </w:t>
      </w:r>
    </w:p>
    <w:p w14:paraId="3165B141" w14:textId="077E5D52" w:rsidR="00B351CD" w:rsidRPr="001A7423" w:rsidRDefault="00B351CD" w:rsidP="00B351C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function of the entire cell</w:t>
      </w:r>
    </w:p>
    <w:p w14:paraId="28AE627F" w14:textId="77777777" w:rsidR="00574159" w:rsidRPr="001A7423" w:rsidRDefault="00B351CD" w:rsidP="00B35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 Axon terminals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74159" w:rsidRPr="001A7423">
        <w:rPr>
          <w:rFonts w:ascii="Times New Roman" w:hAnsi="Times New Roman" w:cs="Times New Roman"/>
          <w:sz w:val="24"/>
          <w:szCs w:val="24"/>
        </w:rPr>
        <w:t xml:space="preserve">Make up the myelin sheath in the peripheral nervous </w:t>
      </w:r>
    </w:p>
    <w:p w14:paraId="4472F477" w14:textId="45055E61" w:rsidR="00B351CD" w:rsidRPr="001A7423" w:rsidRDefault="00574159" w:rsidP="00574159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system</w:t>
      </w:r>
    </w:p>
    <w:p w14:paraId="2A5B594F" w14:textId="4442CAD9" w:rsidR="00B351CD" w:rsidRPr="001A7423" w:rsidRDefault="00B351CD" w:rsidP="00B35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 Cell body (soma)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 xml:space="preserve">C. Receive signals from other nerve cells 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4DAED428" w14:textId="351F87F6" w:rsidR="00574159" w:rsidRPr="001A7423" w:rsidRDefault="00B351CD" w:rsidP="00574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 Dendrites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574159" w:rsidRPr="001A7423">
        <w:rPr>
          <w:rFonts w:ascii="Times New Roman" w:hAnsi="Times New Roman" w:cs="Times New Roman"/>
          <w:sz w:val="24"/>
          <w:szCs w:val="24"/>
        </w:rPr>
        <w:t>Spaces between myelin sheath on the axon</w:t>
      </w:r>
      <w:r w:rsidR="00574159" w:rsidRPr="001A7423">
        <w:rPr>
          <w:rFonts w:ascii="Times New Roman" w:hAnsi="Times New Roman" w:cs="Times New Roman"/>
          <w:sz w:val="24"/>
          <w:szCs w:val="24"/>
        </w:rPr>
        <w:br/>
      </w:r>
    </w:p>
    <w:p w14:paraId="224C7E77" w14:textId="4E8B135A" w:rsidR="00574159" w:rsidRPr="001A7423" w:rsidRDefault="00574159" w:rsidP="00574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 Schwann cells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E. Carry signals towards other nerve cells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4872378A" w14:textId="7EB5588A" w:rsidR="00574159" w:rsidRPr="001A7423" w:rsidRDefault="00574159" w:rsidP="00574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 Nodes of Ranvier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F. Make connections to target cells</w:t>
      </w:r>
    </w:p>
    <w:p w14:paraId="1BC6A02B" w14:textId="1E7EA872" w:rsidR="003E55EE" w:rsidRPr="001A7423" w:rsidRDefault="003E55EE">
      <w:pPr>
        <w:rPr>
          <w:rFonts w:ascii="Times New Roman" w:hAnsi="Times New Roman" w:cs="Times New Roman"/>
          <w:sz w:val="24"/>
          <w:szCs w:val="24"/>
        </w:rPr>
      </w:pPr>
    </w:p>
    <w:p w14:paraId="7C10DCE1" w14:textId="1D0CE739" w:rsidR="000D3038" w:rsidRPr="001A7423" w:rsidRDefault="000D3038">
      <w:pPr>
        <w:rPr>
          <w:rFonts w:ascii="Times New Roman" w:hAnsi="Times New Roman" w:cs="Times New Roman"/>
          <w:sz w:val="24"/>
          <w:szCs w:val="24"/>
        </w:rPr>
      </w:pPr>
    </w:p>
    <w:p w14:paraId="130F4210" w14:textId="6C608032" w:rsidR="007677C5" w:rsidRPr="001A7423" w:rsidRDefault="008A03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423">
        <w:rPr>
          <w:rFonts w:ascii="Times New Roman" w:hAnsi="Times New Roman" w:cs="Times New Roman"/>
          <w:b/>
          <w:bCs/>
          <w:sz w:val="24"/>
          <w:szCs w:val="24"/>
        </w:rPr>
        <w:t>Action Potentials</w:t>
      </w:r>
    </w:p>
    <w:p w14:paraId="073E2594" w14:textId="3A8A98DB" w:rsidR="007677C5" w:rsidRPr="001A7423" w:rsidRDefault="00BD0EAE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Watch this video: </w:t>
      </w:r>
      <w:hyperlink r:id="rId8" w:history="1">
        <w:r w:rsidRPr="001A742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https://www.youtube.com/watch?v=OZG8M_ldA1M</w:t>
        </w:r>
      </w:hyperlink>
      <w:r w:rsidR="008A0379" w:rsidRPr="001A7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6E7E4" w14:textId="77777777" w:rsidR="00BD0EAE" w:rsidRPr="001A7423" w:rsidRDefault="00BD0EAE">
      <w:pPr>
        <w:rPr>
          <w:rFonts w:ascii="Times New Roman" w:hAnsi="Times New Roman" w:cs="Times New Roman"/>
          <w:sz w:val="24"/>
          <w:szCs w:val="24"/>
        </w:rPr>
      </w:pPr>
    </w:p>
    <w:p w14:paraId="1B92E5C3" w14:textId="64DED5FC" w:rsidR="00BD0EAE" w:rsidRPr="001A7423" w:rsidRDefault="00BD0EAE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Pr="001A7423">
        <w:rPr>
          <w:rFonts w:ascii="Times New Roman" w:hAnsi="Times New Roman" w:cs="Times New Roman"/>
          <w:sz w:val="24"/>
          <w:szCs w:val="24"/>
        </w:rPr>
        <w:t xml:space="preserve"> or highlight the correct answer for each of the bolded options: </w:t>
      </w:r>
    </w:p>
    <w:p w14:paraId="3A38518F" w14:textId="73485FA8" w:rsidR="008A0379" w:rsidRPr="001A7423" w:rsidRDefault="00456004" w:rsidP="00BD0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Sodium is </w:t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>positive/negative</w:t>
      </w:r>
      <w:r w:rsidRPr="001A7423">
        <w:rPr>
          <w:rFonts w:ascii="Times New Roman" w:hAnsi="Times New Roman" w:cs="Times New Roman"/>
          <w:sz w:val="24"/>
          <w:szCs w:val="24"/>
        </w:rPr>
        <w:t xml:space="preserve"> and is on the </w:t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>inside/outside</w:t>
      </w:r>
      <w:r w:rsidRPr="001A7423">
        <w:rPr>
          <w:rFonts w:ascii="Times New Roman" w:hAnsi="Times New Roman" w:cs="Times New Roman"/>
          <w:sz w:val="24"/>
          <w:szCs w:val="24"/>
        </w:rPr>
        <w:t xml:space="preserve"> of the resting cell</w:t>
      </w:r>
      <w:r w:rsidR="00BD0EAE" w:rsidRPr="001A7423">
        <w:rPr>
          <w:rFonts w:ascii="Times New Roman" w:hAnsi="Times New Roman" w:cs="Times New Roman"/>
          <w:sz w:val="24"/>
          <w:szCs w:val="24"/>
        </w:rPr>
        <w:br/>
      </w:r>
    </w:p>
    <w:p w14:paraId="1AEA4223" w14:textId="267D747C" w:rsidR="007B10DF" w:rsidRPr="001A7423" w:rsidRDefault="00456004" w:rsidP="00BD0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Potassium is </w:t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>positive/negative</w:t>
      </w:r>
      <w:r w:rsidRPr="001A7423">
        <w:rPr>
          <w:rFonts w:ascii="Times New Roman" w:hAnsi="Times New Roman" w:cs="Times New Roman"/>
          <w:sz w:val="24"/>
          <w:szCs w:val="24"/>
        </w:rPr>
        <w:t xml:space="preserve"> and is on the </w:t>
      </w:r>
      <w:r w:rsidRPr="001A7423">
        <w:rPr>
          <w:rFonts w:ascii="Times New Roman" w:hAnsi="Times New Roman" w:cs="Times New Roman"/>
          <w:b/>
          <w:bCs/>
          <w:sz w:val="24"/>
          <w:szCs w:val="24"/>
        </w:rPr>
        <w:t>inside/outside</w:t>
      </w:r>
      <w:r w:rsidRPr="001A7423">
        <w:rPr>
          <w:rFonts w:ascii="Times New Roman" w:hAnsi="Times New Roman" w:cs="Times New Roman"/>
          <w:sz w:val="24"/>
          <w:szCs w:val="24"/>
        </w:rPr>
        <w:t xml:space="preserve"> of the resting cell</w:t>
      </w:r>
    </w:p>
    <w:p w14:paraId="4F4A378C" w14:textId="77777777" w:rsidR="00BD0EAE" w:rsidRPr="001A7423" w:rsidRDefault="00BD0EAE">
      <w:pPr>
        <w:rPr>
          <w:rFonts w:ascii="Times New Roman" w:hAnsi="Times New Roman" w:cs="Times New Roman"/>
          <w:sz w:val="24"/>
          <w:szCs w:val="24"/>
        </w:rPr>
      </w:pPr>
    </w:p>
    <w:p w14:paraId="66FAD3EE" w14:textId="77777777" w:rsidR="00574159" w:rsidRPr="001A7423" w:rsidRDefault="00574159">
      <w:pPr>
        <w:rPr>
          <w:rFonts w:ascii="Times New Roman" w:hAnsi="Times New Roman" w:cs="Times New Roman"/>
          <w:sz w:val="24"/>
          <w:szCs w:val="24"/>
        </w:rPr>
      </w:pPr>
    </w:p>
    <w:p w14:paraId="1C68FB12" w14:textId="77777777" w:rsidR="00574159" w:rsidRPr="001A7423" w:rsidRDefault="00574159">
      <w:pPr>
        <w:rPr>
          <w:rFonts w:ascii="Times New Roman" w:hAnsi="Times New Roman" w:cs="Times New Roman"/>
          <w:sz w:val="24"/>
          <w:szCs w:val="24"/>
        </w:rPr>
      </w:pPr>
    </w:p>
    <w:p w14:paraId="6AFE0685" w14:textId="77A552DE" w:rsidR="007B10DF" w:rsidRPr="001A7423" w:rsidRDefault="00BD0EAE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lastRenderedPageBreak/>
        <w:t xml:space="preserve">Match the </w:t>
      </w:r>
      <w:r w:rsidR="00574159" w:rsidRPr="001A7423">
        <w:rPr>
          <w:rFonts w:ascii="Times New Roman" w:hAnsi="Times New Roman" w:cs="Times New Roman"/>
          <w:sz w:val="24"/>
          <w:szCs w:val="24"/>
        </w:rPr>
        <w:t>number to the activity at each stage of the membrane potential</w:t>
      </w:r>
      <w:r w:rsidR="007B10DF" w:rsidRPr="001A74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C1F245" w14:textId="20358313" w:rsidR="007B10DF" w:rsidRPr="001A7423" w:rsidRDefault="006A7BA4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EA5A15" wp14:editId="6B13A6EC">
                <wp:simplePos x="0" y="0"/>
                <wp:positionH relativeFrom="column">
                  <wp:posOffset>421341</wp:posOffset>
                </wp:positionH>
                <wp:positionV relativeFrom="paragraph">
                  <wp:posOffset>313765</wp:posOffset>
                </wp:positionV>
                <wp:extent cx="2863178" cy="2419424"/>
                <wp:effectExtent l="0" t="0" r="1397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178" cy="2419424"/>
                          <a:chOff x="0" y="0"/>
                          <a:chExt cx="2863178" cy="2419424"/>
                        </a:xfrm>
                      </wpg:grpSpPr>
                      <wps:wsp>
                        <wps:cNvPr id="31" name="Flowchart: Connector 31"/>
                        <wps:cNvSpPr/>
                        <wps:spPr>
                          <a:xfrm>
                            <a:off x="0" y="1407459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5C3B5A" w14:textId="63B4249F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A7BA4"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Connector 33"/>
                        <wps:cNvSpPr/>
                        <wps:spPr>
                          <a:xfrm>
                            <a:off x="479612" y="1295400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FBEC11" w14:textId="36D3B230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Connector 34"/>
                        <wps:cNvSpPr/>
                        <wps:spPr>
                          <a:xfrm>
                            <a:off x="739588" y="0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14C6A" w14:textId="10DE683E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owchart: Connector 35"/>
                        <wps:cNvSpPr/>
                        <wps:spPr>
                          <a:xfrm>
                            <a:off x="1447800" y="797859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30D6E" w14:textId="4022B44B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Connector 36"/>
                        <wps:cNvSpPr/>
                        <wps:spPr>
                          <a:xfrm>
                            <a:off x="1237130" y="2066364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80EB47" w14:textId="49B1AB71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Connector 37"/>
                        <wps:cNvSpPr/>
                        <wps:spPr>
                          <a:xfrm>
                            <a:off x="2160494" y="1985682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011B4" w14:textId="009F42C7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Connector 38"/>
                        <wps:cNvSpPr/>
                        <wps:spPr>
                          <a:xfrm>
                            <a:off x="2510118" y="1353670"/>
                            <a:ext cx="353060" cy="35306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4A7048" w14:textId="1522DCA5" w:rsidR="006A7BA4" w:rsidRPr="006A7BA4" w:rsidRDefault="006A7BA4" w:rsidP="006A7BA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A5A15" id="Group 39" o:spid="_x0000_s1026" style="position:absolute;margin-left:33.2pt;margin-top:24.7pt;width:225.45pt;height:190.5pt;z-index:251688960" coordsize="28631,2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1" o:spid="_x0000_s1027" type="#_x0000_t120" style="position:absolute;top:14074;width:353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" fillcolor="#bfbfbf [2412]" strokecolor="red" strokeweight="1pt">
                  <v:stroke joinstyle="miter"/>
                  <v:textbox>
                    <w:txbxContent>
                      <w:p w14:paraId="245C3B5A" w14:textId="63B4249F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A7BA4"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Flowchart: Connector 33" o:spid="_x0000_s1028" type="#_x0000_t120" style="position:absolute;left:4796;top:12954;width:3530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" fillcolor="#bfbfbf [2412]" strokecolor="red" strokeweight="1pt">
                  <v:stroke joinstyle="miter"/>
                  <v:textbox>
                    <w:txbxContent>
                      <w:p w14:paraId="0DFBEC11" w14:textId="36D3B230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Flowchart: Connector 34" o:spid="_x0000_s1029" type="#_x0000_t120" style="position:absolute;left:7395;width:3531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" fillcolor="#bfbfbf [2412]" strokecolor="red" strokeweight="1pt">
                  <v:stroke joinstyle="miter"/>
                  <v:textbox>
                    <w:txbxContent>
                      <w:p w14:paraId="7FF14C6A" w14:textId="10DE683E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Flowchart: Connector 35" o:spid="_x0000_s1030" type="#_x0000_t120" style="position:absolute;left:14478;top:7978;width:353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" fillcolor="#bfbfbf [2412]" strokecolor="red" strokeweight="1pt">
                  <v:stroke joinstyle="miter"/>
                  <v:textbox>
                    <w:txbxContent>
                      <w:p w14:paraId="28330D6E" w14:textId="4022B44B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Flowchart: Connector 36" o:spid="_x0000_s1031" type="#_x0000_t120" style="position:absolute;left:12371;top:20663;width:353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" fillcolor="#bfbfbf [2412]" strokecolor="red" strokeweight="1pt">
                  <v:stroke joinstyle="miter"/>
                  <v:textbox>
                    <w:txbxContent>
                      <w:p w14:paraId="1B80EB47" w14:textId="49B1AB71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Flowchart: Connector 37" o:spid="_x0000_s1032" type="#_x0000_t120" style="position:absolute;left:21604;top:19856;width:3531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" fillcolor="#bfbfbf [2412]" strokecolor="red" strokeweight="1pt">
                  <v:stroke joinstyle="miter"/>
                  <v:textbox>
                    <w:txbxContent>
                      <w:p w14:paraId="066011B4" w14:textId="009F42C7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Flowchart: Connector 38" o:spid="_x0000_s1033" type="#_x0000_t120" style="position:absolute;left:25101;top:13536;width:353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" fillcolor="#bfbfbf [2412]" strokecolor="red" strokeweight="1pt">
                  <v:stroke joinstyle="miter"/>
                  <v:textbox>
                    <w:txbxContent>
                      <w:p w14:paraId="224A7048" w14:textId="1522DCA5" w:rsidR="006A7BA4" w:rsidRPr="006A7BA4" w:rsidRDefault="006A7BA4" w:rsidP="006A7BA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0DF" w:rsidRPr="001A7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ED764" wp14:editId="2F6AA445">
            <wp:extent cx="3201244" cy="3154680"/>
            <wp:effectExtent l="0" t="0" r="0" b="0"/>
            <wp:docPr id="1" name="Picture 1" descr="Action potenti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potential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09" cy="317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8301" w14:textId="036E4434" w:rsidR="00402929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A. Hyperpolarization; potassium continues to leave the cell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63E059D0" w14:textId="383B2135" w:rsidR="00402929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B. Sodium channels open and sodium enters the cell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1ECAA4D3" w14:textId="77777777" w:rsidR="001D767D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1D767D" w:rsidRPr="001A7423">
        <w:rPr>
          <w:rFonts w:ascii="Times New Roman" w:hAnsi="Times New Roman" w:cs="Times New Roman"/>
          <w:sz w:val="24"/>
          <w:szCs w:val="24"/>
        </w:rPr>
        <w:t xml:space="preserve">Refractory period; </w:t>
      </w:r>
      <w:r w:rsidRPr="001A7423">
        <w:rPr>
          <w:rFonts w:ascii="Times New Roman" w:hAnsi="Times New Roman" w:cs="Times New Roman"/>
          <w:sz w:val="24"/>
          <w:szCs w:val="24"/>
        </w:rPr>
        <w:t xml:space="preserve">Sodium-potassium pump resets the sodium </w:t>
      </w:r>
    </w:p>
    <w:p w14:paraId="30E26D49" w14:textId="2680B96E" w:rsidR="00402929" w:rsidRPr="001A7423" w:rsidRDefault="001D767D" w:rsidP="001D767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       </w:t>
      </w:r>
      <w:r w:rsidR="00402929" w:rsidRPr="001A7423">
        <w:rPr>
          <w:rFonts w:ascii="Times New Roman" w:hAnsi="Times New Roman" w:cs="Times New Roman"/>
          <w:sz w:val="24"/>
          <w:szCs w:val="24"/>
        </w:rPr>
        <w:t>and potassium levels</w:t>
      </w:r>
    </w:p>
    <w:p w14:paraId="7987527F" w14:textId="75A3C5B7" w:rsidR="00402929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D. Resting potential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107DF980" w14:textId="77777777" w:rsidR="00402929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E. Repolarization; potassium channels are open, potassium leaves</w:t>
      </w:r>
    </w:p>
    <w:p w14:paraId="5774CF31" w14:textId="18681753" w:rsidR="00402929" w:rsidRPr="001A7423" w:rsidRDefault="00402929" w:rsidP="0040292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       the cell</w:t>
      </w:r>
    </w:p>
    <w:p w14:paraId="373D6AC9" w14:textId="1C133A46" w:rsidR="00402929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 xml:space="preserve">F. </w:t>
      </w:r>
      <w:r w:rsidR="001D767D" w:rsidRPr="001A7423">
        <w:rPr>
          <w:rFonts w:ascii="Times New Roman" w:hAnsi="Times New Roman" w:cs="Times New Roman"/>
          <w:sz w:val="24"/>
          <w:szCs w:val="24"/>
        </w:rPr>
        <w:t>Resting potential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208F0E5F" w14:textId="36CB9804" w:rsidR="00402929" w:rsidRPr="001A7423" w:rsidRDefault="00402929" w:rsidP="00402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>_____</w:t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</w:r>
      <w:r w:rsidRPr="001A7423">
        <w:rPr>
          <w:rFonts w:ascii="Times New Roman" w:hAnsi="Times New Roman" w:cs="Times New Roman"/>
          <w:sz w:val="24"/>
          <w:szCs w:val="24"/>
        </w:rPr>
        <w:tab/>
        <w:t>G. Depolarization; sodium stops entering the cell</w:t>
      </w:r>
      <w:r w:rsidRPr="001A7423">
        <w:rPr>
          <w:rFonts w:ascii="Times New Roman" w:hAnsi="Times New Roman" w:cs="Times New Roman"/>
          <w:sz w:val="24"/>
          <w:szCs w:val="24"/>
        </w:rPr>
        <w:br/>
      </w:r>
    </w:p>
    <w:p w14:paraId="64432EB4" w14:textId="0063A51B" w:rsidR="00402929" w:rsidRPr="001A7423" w:rsidRDefault="00402929">
      <w:pPr>
        <w:rPr>
          <w:rFonts w:ascii="Times New Roman" w:hAnsi="Times New Roman" w:cs="Times New Roman"/>
          <w:sz w:val="24"/>
          <w:szCs w:val="24"/>
        </w:rPr>
      </w:pPr>
    </w:p>
    <w:p w14:paraId="13B23D17" w14:textId="569CF1EE" w:rsidR="007B10DF" w:rsidRPr="001A7423" w:rsidRDefault="007B10DF">
      <w:pPr>
        <w:rPr>
          <w:rFonts w:ascii="Times New Roman" w:hAnsi="Times New Roman" w:cs="Times New Roman"/>
          <w:sz w:val="24"/>
          <w:szCs w:val="24"/>
        </w:rPr>
      </w:pPr>
    </w:p>
    <w:p w14:paraId="5DFA0935" w14:textId="77777777" w:rsidR="00402929" w:rsidRPr="001A7423" w:rsidRDefault="00402929">
      <w:pPr>
        <w:rPr>
          <w:rFonts w:ascii="Times New Roman" w:hAnsi="Times New Roman" w:cs="Times New Roman"/>
          <w:sz w:val="24"/>
          <w:szCs w:val="24"/>
        </w:rPr>
      </w:pPr>
    </w:p>
    <w:p w14:paraId="678F73DD" w14:textId="77777777" w:rsidR="001D767D" w:rsidRPr="001A7423" w:rsidRDefault="001D767D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br w:type="page"/>
      </w:r>
    </w:p>
    <w:p w14:paraId="68D8F826" w14:textId="28AF48FA" w:rsidR="007B10DF" w:rsidRPr="001A7423" w:rsidRDefault="007B10DF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lastRenderedPageBreak/>
        <w:t xml:space="preserve">What happens when an axon is coated in a myelin sheath? </w:t>
      </w:r>
    </w:p>
    <w:p w14:paraId="3AD41A6B" w14:textId="77777777" w:rsidR="007B10DF" w:rsidRPr="001A7423" w:rsidRDefault="007B10DF">
      <w:pPr>
        <w:rPr>
          <w:rFonts w:ascii="Times New Roman" w:hAnsi="Times New Roman" w:cs="Times New Roman"/>
          <w:sz w:val="24"/>
          <w:szCs w:val="24"/>
        </w:rPr>
      </w:pPr>
    </w:p>
    <w:p w14:paraId="2685E97A" w14:textId="77777777" w:rsidR="007677C5" w:rsidRPr="001A7423" w:rsidRDefault="007677C5">
      <w:pPr>
        <w:rPr>
          <w:rFonts w:ascii="Times New Roman" w:hAnsi="Times New Roman" w:cs="Times New Roman"/>
          <w:sz w:val="24"/>
          <w:szCs w:val="24"/>
        </w:rPr>
      </w:pPr>
    </w:p>
    <w:p w14:paraId="21B04F24" w14:textId="055CC559" w:rsidR="00402929" w:rsidRPr="001A7423" w:rsidRDefault="004029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B9590" w14:textId="7E7591EC" w:rsidR="001D767D" w:rsidRPr="001A7423" w:rsidRDefault="001D7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BF80D" w14:textId="77777777" w:rsidR="001D767D" w:rsidRPr="001A7423" w:rsidRDefault="001D7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18AC4" w14:textId="5C40169C" w:rsidR="000D3038" w:rsidRPr="001A7423" w:rsidRDefault="008A03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423">
        <w:rPr>
          <w:rFonts w:ascii="Times New Roman" w:hAnsi="Times New Roman" w:cs="Times New Roman"/>
          <w:b/>
          <w:bCs/>
          <w:sz w:val="24"/>
          <w:szCs w:val="24"/>
        </w:rPr>
        <w:t>Membrane Permeability</w:t>
      </w:r>
    </w:p>
    <w:p w14:paraId="55F176BB" w14:textId="433629CE" w:rsidR="00E62107" w:rsidRPr="001A7423" w:rsidRDefault="00402929">
      <w:p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Watch this video: </w:t>
      </w:r>
      <w:hyperlink r:id="rId10" w:history="1">
        <w:r w:rsidRPr="001A742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https://www.youtube.com/watch?v=dPKvHrD1eS4</w:t>
        </w:r>
      </w:hyperlink>
      <w:r w:rsidR="00E62107" w:rsidRPr="001A7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776E" w14:textId="77777777" w:rsidR="00402929" w:rsidRPr="001A7423" w:rsidRDefault="00402929">
      <w:pPr>
        <w:rPr>
          <w:rFonts w:ascii="Times New Roman" w:hAnsi="Times New Roman" w:cs="Times New Roman"/>
          <w:sz w:val="24"/>
          <w:szCs w:val="24"/>
        </w:rPr>
      </w:pPr>
    </w:p>
    <w:p w14:paraId="2A755A14" w14:textId="434C2E56" w:rsidR="00402929" w:rsidRPr="001A7423" w:rsidRDefault="000D3038" w:rsidP="00F444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What does it mean to say that </w:t>
      </w:r>
      <w:r w:rsidR="002F7FDB" w:rsidRPr="001A7423">
        <w:rPr>
          <w:rFonts w:ascii="Times New Roman" w:hAnsi="Times New Roman" w:cs="Times New Roman"/>
          <w:sz w:val="24"/>
          <w:szCs w:val="24"/>
        </w:rPr>
        <w:t xml:space="preserve">a cell’s </w:t>
      </w:r>
      <w:r w:rsidRPr="001A7423">
        <w:rPr>
          <w:rFonts w:ascii="Times New Roman" w:hAnsi="Times New Roman" w:cs="Times New Roman"/>
          <w:sz w:val="24"/>
          <w:szCs w:val="24"/>
        </w:rPr>
        <w:t>membrane is “selectively permeable?”</w:t>
      </w:r>
      <w:r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</w:p>
    <w:p w14:paraId="4F09629A" w14:textId="67DA4711" w:rsidR="00CC119D" w:rsidRPr="001A7423" w:rsidRDefault="000D3038" w:rsidP="00F444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Explain the difference between active transport </w:t>
      </w:r>
      <w:r w:rsidR="001D767D" w:rsidRPr="001A7423">
        <w:rPr>
          <w:rFonts w:ascii="Times New Roman" w:hAnsi="Times New Roman" w:cs="Times New Roman"/>
          <w:sz w:val="24"/>
          <w:szCs w:val="24"/>
        </w:rPr>
        <w:t xml:space="preserve">(e.g., the sodium-potassium pump) </w:t>
      </w:r>
      <w:r w:rsidRPr="001A7423">
        <w:rPr>
          <w:rFonts w:ascii="Times New Roman" w:hAnsi="Times New Roman" w:cs="Times New Roman"/>
          <w:sz w:val="24"/>
          <w:szCs w:val="24"/>
        </w:rPr>
        <w:t>and passive transport</w:t>
      </w:r>
      <w:r w:rsidR="001D767D" w:rsidRPr="001A7423">
        <w:rPr>
          <w:rFonts w:ascii="Times New Roman" w:hAnsi="Times New Roman" w:cs="Times New Roman"/>
          <w:sz w:val="24"/>
          <w:szCs w:val="24"/>
        </w:rPr>
        <w:t xml:space="preserve"> (e.g., water).</w:t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</w:p>
    <w:p w14:paraId="01DEC447" w14:textId="3AFD9798" w:rsidR="00E62107" w:rsidRPr="001A7423" w:rsidRDefault="00E62107" w:rsidP="00B42C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7423">
        <w:rPr>
          <w:rFonts w:ascii="Times New Roman" w:hAnsi="Times New Roman" w:cs="Times New Roman"/>
          <w:sz w:val="24"/>
          <w:szCs w:val="24"/>
        </w:rPr>
        <w:t xml:space="preserve">What is the structure and function of a vesicle? </w:t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  <w:r w:rsidR="00F44418" w:rsidRPr="001A7423">
        <w:rPr>
          <w:rFonts w:ascii="Times New Roman" w:hAnsi="Times New Roman" w:cs="Times New Roman"/>
          <w:sz w:val="24"/>
          <w:szCs w:val="24"/>
        </w:rPr>
        <w:br/>
      </w:r>
    </w:p>
    <w:sectPr w:rsidR="00E62107" w:rsidRPr="001A742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E3FD" w14:textId="77777777" w:rsidR="002A67D9" w:rsidRDefault="002A67D9" w:rsidP="001A7423">
      <w:pPr>
        <w:spacing w:after="0" w:line="240" w:lineRule="auto"/>
      </w:pPr>
      <w:r>
        <w:separator/>
      </w:r>
    </w:p>
  </w:endnote>
  <w:endnote w:type="continuationSeparator" w:id="0">
    <w:p w14:paraId="7E009E0A" w14:textId="77777777" w:rsidR="002A67D9" w:rsidRDefault="002A67D9" w:rsidP="001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3EA3" w14:textId="77777777" w:rsidR="002A67D9" w:rsidRDefault="002A67D9" w:rsidP="001A7423">
      <w:pPr>
        <w:spacing w:after="0" w:line="240" w:lineRule="auto"/>
      </w:pPr>
      <w:r>
        <w:separator/>
      </w:r>
    </w:p>
  </w:footnote>
  <w:footnote w:type="continuationSeparator" w:id="0">
    <w:p w14:paraId="11BC1505" w14:textId="77777777" w:rsidR="002A67D9" w:rsidRDefault="002A67D9" w:rsidP="001A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64C5" w14:textId="06DD4174" w:rsidR="001A7423" w:rsidRPr="001A7423" w:rsidRDefault="001A7423">
    <w:pPr>
      <w:pStyle w:val="Header"/>
      <w:rPr>
        <w:rFonts w:ascii="Times New Roman" w:hAnsi="Times New Roman" w:cs="Times New Roman"/>
        <w:sz w:val="20"/>
        <w:szCs w:val="20"/>
      </w:rPr>
    </w:pPr>
    <w:r w:rsidRPr="001A7423">
      <w:rPr>
        <w:rFonts w:ascii="Times New Roman" w:hAnsi="Times New Roman" w:cs="Times New Roman"/>
        <w:sz w:val="20"/>
        <w:szCs w:val="20"/>
      </w:rPr>
      <w:t>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807"/>
    <w:multiLevelType w:val="hybridMultilevel"/>
    <w:tmpl w:val="DFD23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AE7"/>
    <w:multiLevelType w:val="hybridMultilevel"/>
    <w:tmpl w:val="103E5A34"/>
    <w:lvl w:ilvl="0" w:tplc="FB0C83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B32"/>
    <w:multiLevelType w:val="hybridMultilevel"/>
    <w:tmpl w:val="9678E394"/>
    <w:lvl w:ilvl="0" w:tplc="5B461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4052"/>
    <w:multiLevelType w:val="hybridMultilevel"/>
    <w:tmpl w:val="2848CA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3AC5"/>
    <w:multiLevelType w:val="multilevel"/>
    <w:tmpl w:val="532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BB"/>
    <w:rsid w:val="000D3038"/>
    <w:rsid w:val="001026DC"/>
    <w:rsid w:val="0019543A"/>
    <w:rsid w:val="001A7423"/>
    <w:rsid w:val="001D767D"/>
    <w:rsid w:val="001F045D"/>
    <w:rsid w:val="00213785"/>
    <w:rsid w:val="002A67D9"/>
    <w:rsid w:val="002F7FDB"/>
    <w:rsid w:val="003102AB"/>
    <w:rsid w:val="00335983"/>
    <w:rsid w:val="003B7C85"/>
    <w:rsid w:val="003E55EE"/>
    <w:rsid w:val="00402929"/>
    <w:rsid w:val="00456004"/>
    <w:rsid w:val="004B79CC"/>
    <w:rsid w:val="00574159"/>
    <w:rsid w:val="006471D6"/>
    <w:rsid w:val="006A7BA4"/>
    <w:rsid w:val="007677C5"/>
    <w:rsid w:val="007B10DF"/>
    <w:rsid w:val="008A0379"/>
    <w:rsid w:val="009C73C5"/>
    <w:rsid w:val="00AE41AD"/>
    <w:rsid w:val="00B351CD"/>
    <w:rsid w:val="00B42C2D"/>
    <w:rsid w:val="00B864D6"/>
    <w:rsid w:val="00BD0EAE"/>
    <w:rsid w:val="00C4155F"/>
    <w:rsid w:val="00CC119D"/>
    <w:rsid w:val="00D67582"/>
    <w:rsid w:val="00E16FBB"/>
    <w:rsid w:val="00E62107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}"/>
  <w14:docId w14:val="1C8DD6A2"/>
  <w15:chartTrackingRefBased/>
  <w15:docId w15:val="{7300FB99-A925-43F3-892C-E1129EB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1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1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0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23"/>
  </w:style>
  <w:style w:type="paragraph" w:styleId="Footer">
    <w:name w:val="footer"/>
    <w:basedOn w:val="Normal"/>
    <w:link w:val="FooterChar"/>
    <w:uiPriority w:val="99"/>
    <w:unhideWhenUsed/>
    <w:rsid w:val="001A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G8M_ldA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biology/human-biology/neuron-nervous-system/v/anatomy-of-a-neur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PKvHrD1eS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Dumoulin</dc:creator>
  <cp:keywords/>
  <dc:description/>
  <cp:lastModifiedBy>Amanda Dumoulin</cp:lastModifiedBy>
  <cp:revision>24</cp:revision>
  <dcterms:created xsi:type="dcterms:W3CDTF">2020-04-29T20:01:00Z</dcterms:created>
  <dcterms:modified xsi:type="dcterms:W3CDTF">2020-05-05T21:45:00Z</dcterms:modified>
</cp:coreProperties>
</file>