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B941" w14:textId="77777777" w:rsidR="00076838" w:rsidRDefault="00076838" w:rsidP="00076838">
      <w:pPr>
        <w:spacing w:line="276" w:lineRule="auto"/>
      </w:pPr>
    </w:p>
    <w:p w14:paraId="5808A6B0" w14:textId="77777777" w:rsidR="00076838" w:rsidRDefault="00076838" w:rsidP="00076838">
      <w:pPr>
        <w:spacing w:line="276" w:lineRule="auto"/>
      </w:pPr>
    </w:p>
    <w:p w14:paraId="5EEF90FE" w14:textId="77777777" w:rsidR="00076838" w:rsidRDefault="00076838" w:rsidP="00076838">
      <w:pPr>
        <w:spacing w:line="276" w:lineRule="auto"/>
      </w:pPr>
    </w:p>
    <w:p w14:paraId="279A4A86" w14:textId="77777777" w:rsidR="00076838" w:rsidRDefault="00076838" w:rsidP="00076838">
      <w:pPr>
        <w:spacing w:line="276" w:lineRule="auto"/>
      </w:pPr>
    </w:p>
    <w:p w14:paraId="6529BFE2" w14:textId="77777777" w:rsidR="00076838" w:rsidRDefault="00076838" w:rsidP="00076838">
      <w:pPr>
        <w:spacing w:line="276" w:lineRule="auto"/>
      </w:pPr>
    </w:p>
    <w:p w14:paraId="0DB32CB4" w14:textId="77777777" w:rsidR="00076838" w:rsidRDefault="00076838" w:rsidP="00076838">
      <w:pPr>
        <w:spacing w:line="276" w:lineRule="auto"/>
      </w:pPr>
    </w:p>
    <w:p w14:paraId="2DC6A293" w14:textId="77777777" w:rsidR="00076838" w:rsidRPr="00975A87" w:rsidRDefault="00076838" w:rsidP="00076838">
      <w:pPr>
        <w:spacing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3857A92F" w14:textId="77777777" w:rsidR="00076838" w:rsidRPr="00975A87" w:rsidRDefault="00076838" w:rsidP="00076838">
      <w:pPr>
        <w:spacing w:line="276" w:lineRule="auto"/>
        <w:rPr>
          <w:sz w:val="32"/>
          <w:szCs w:val="32"/>
        </w:rPr>
      </w:pPr>
    </w:p>
    <w:p w14:paraId="16024A5E" w14:textId="77777777" w:rsidR="00076838" w:rsidRPr="00975A87" w:rsidRDefault="00076838" w:rsidP="00076838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70EBA6E7" w14:textId="77777777" w:rsidR="00076838" w:rsidRPr="00975A87" w:rsidRDefault="00076838" w:rsidP="00076838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1B6ED2F2" w14:textId="77777777" w:rsidR="00076838" w:rsidRDefault="00076838" w:rsidP="00076838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059F5E77" w14:textId="77777777" w:rsidR="00076838" w:rsidRDefault="00076838" w:rsidP="00076838">
      <w:pPr>
        <w:spacing w:line="276" w:lineRule="auto"/>
        <w:rPr>
          <w:sz w:val="32"/>
          <w:szCs w:val="32"/>
        </w:rPr>
      </w:pPr>
    </w:p>
    <w:p w14:paraId="4DF7B8D2" w14:textId="77777777" w:rsidR="00076838" w:rsidRDefault="00076838" w:rsidP="00076838">
      <w:pPr>
        <w:spacing w:line="276" w:lineRule="auto"/>
        <w:rPr>
          <w:sz w:val="32"/>
          <w:szCs w:val="32"/>
        </w:rPr>
      </w:pPr>
    </w:p>
    <w:p w14:paraId="337A35F8" w14:textId="77777777" w:rsidR="00076838" w:rsidRDefault="00076838" w:rsidP="00076838">
      <w:pPr>
        <w:spacing w:line="276" w:lineRule="auto"/>
        <w:rPr>
          <w:sz w:val="32"/>
          <w:szCs w:val="32"/>
        </w:rPr>
      </w:pPr>
    </w:p>
    <w:p w14:paraId="72753139" w14:textId="77777777" w:rsidR="00076838" w:rsidRDefault="00076838" w:rsidP="00076838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14EE5883" w14:textId="77777777" w:rsidR="00076838" w:rsidRDefault="00076838" w:rsidP="00076838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14:paraId="16C6565C" w14:textId="77777777" w:rsidR="00076838" w:rsidRPr="00EB2D0B" w:rsidRDefault="00076838" w:rsidP="0007683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51EBC6CF" w14:textId="77777777" w:rsidR="00076838" w:rsidRDefault="00076838" w:rsidP="00076838">
      <w:pPr>
        <w:numPr>
          <w:ilvl w:val="12"/>
          <w:numId w:val="0"/>
        </w:numPr>
        <w:spacing w:line="360" w:lineRule="auto"/>
        <w:rPr>
          <w:bCs/>
        </w:rPr>
      </w:pPr>
    </w:p>
    <w:p w14:paraId="5D36E6AA" w14:textId="77777777" w:rsidR="00076838" w:rsidRDefault="00076838" w:rsidP="00076838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86294E6" w14:textId="6880A083" w:rsidR="00392368" w:rsidRPr="00392368" w:rsidRDefault="00392368" w:rsidP="00640064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392368">
        <w:rPr>
          <w:b/>
          <w:u w:val="single"/>
        </w:rPr>
        <w:lastRenderedPageBreak/>
        <w:t>Psych</w:t>
      </w:r>
      <w:r w:rsidR="00D03B62">
        <w:rPr>
          <w:b/>
          <w:u w:val="single"/>
        </w:rPr>
        <w:t>S</w:t>
      </w:r>
      <w:r w:rsidRPr="00392368">
        <w:rPr>
          <w:b/>
          <w:u w:val="single"/>
        </w:rPr>
        <w:t>im Online: When Memory Fails</w:t>
      </w:r>
    </w:p>
    <w:p w14:paraId="0AE1C71B" w14:textId="77777777" w:rsidR="00392368" w:rsidRPr="00392368" w:rsidRDefault="00392368" w:rsidP="00640064">
      <w:pPr>
        <w:spacing w:line="360" w:lineRule="auto"/>
        <w:rPr>
          <w:b/>
          <w:bCs/>
        </w:rPr>
      </w:pPr>
      <w:r w:rsidRPr="00392368">
        <w:rPr>
          <w:b/>
          <w:bCs/>
        </w:rPr>
        <w:t xml:space="preserve">Name: </w:t>
      </w:r>
      <w:r w:rsidRPr="00392368">
        <w:rPr>
          <w:b/>
          <w:bCs/>
          <w:u w:val="single"/>
        </w:rPr>
        <w:t>_______________________</w:t>
      </w:r>
      <w:r w:rsidRPr="00392368">
        <w:rPr>
          <w:b/>
          <w:bCs/>
        </w:rPr>
        <w:tab/>
      </w:r>
      <w:r w:rsidRPr="00392368">
        <w:rPr>
          <w:b/>
          <w:bCs/>
        </w:rPr>
        <w:tab/>
        <w:t xml:space="preserve">Student ID: </w:t>
      </w:r>
      <w:r w:rsidRPr="00392368">
        <w:rPr>
          <w:b/>
          <w:bCs/>
          <w:u w:val="single"/>
        </w:rPr>
        <w:t>_________________</w:t>
      </w:r>
    </w:p>
    <w:p w14:paraId="12A0081D" w14:textId="77777777" w:rsidR="00392368" w:rsidRPr="00392368" w:rsidRDefault="00392368" w:rsidP="00640064">
      <w:pPr>
        <w:spacing w:line="360" w:lineRule="auto"/>
        <w:rPr>
          <w:b/>
          <w:bCs/>
        </w:rPr>
      </w:pPr>
      <w:r w:rsidRPr="00392368">
        <w:rPr>
          <w:b/>
          <w:bCs/>
        </w:rPr>
        <w:t xml:space="preserve">Course/Section: </w:t>
      </w:r>
      <w:r w:rsidRPr="00392368">
        <w:rPr>
          <w:b/>
          <w:bCs/>
          <w:u w:val="single"/>
        </w:rPr>
        <w:t>_______________</w:t>
      </w:r>
      <w:r w:rsidRPr="00392368">
        <w:rPr>
          <w:b/>
          <w:bCs/>
        </w:rPr>
        <w:tab/>
      </w:r>
      <w:r w:rsidRPr="00392368">
        <w:rPr>
          <w:b/>
          <w:bCs/>
        </w:rPr>
        <w:tab/>
        <w:t xml:space="preserve">Instructor: </w:t>
      </w:r>
      <w:r w:rsidRPr="00392368">
        <w:rPr>
          <w:b/>
          <w:bCs/>
          <w:u w:val="single"/>
        </w:rPr>
        <w:t>__________________</w:t>
      </w:r>
    </w:p>
    <w:p w14:paraId="184A0077" w14:textId="77777777" w:rsidR="00BF4481" w:rsidRPr="00392368" w:rsidRDefault="00BF4481" w:rsidP="00726478">
      <w:pPr>
        <w:rPr>
          <w:b/>
          <w:bCs/>
        </w:rPr>
      </w:pPr>
    </w:p>
    <w:p w14:paraId="49BB2DA0" w14:textId="745BF4F4" w:rsidR="0012494E" w:rsidRPr="00392368" w:rsidRDefault="0012494E" w:rsidP="00392368">
      <w:r w:rsidRPr="00392368">
        <w:t>Researchers believe that there are distinct forms of long-term memory, each designed to handle specific types of information or experiences. This activity explores severe memory loss—how it happens and what impact it has on behavio</w:t>
      </w:r>
      <w:r w:rsidR="00AB1306">
        <w:t>u</w:t>
      </w:r>
      <w:r w:rsidRPr="00392368">
        <w:t>r.</w:t>
      </w:r>
    </w:p>
    <w:p w14:paraId="4F260637" w14:textId="0E1BF6B2" w:rsidR="00BF4481" w:rsidRDefault="00BF4481" w:rsidP="0012494E">
      <w:pPr>
        <w:rPr>
          <w:b/>
          <w:bCs/>
        </w:rPr>
      </w:pPr>
    </w:p>
    <w:p w14:paraId="142F315F" w14:textId="27B9E502" w:rsidR="00392368" w:rsidRDefault="00392368" w:rsidP="00392368">
      <w:pPr>
        <w:rPr>
          <w:rStyle w:val="Hyperlink"/>
        </w:rPr>
      </w:pPr>
      <w:r>
        <w:t>Watch th</w:t>
      </w:r>
      <w:r w:rsidR="00AA2F8C">
        <w:t>e following</w:t>
      </w:r>
      <w:r>
        <w:t xml:space="preserve"> video</w:t>
      </w:r>
      <w:r w:rsidR="00AA2F8C">
        <w:t>s to answer the questions</w:t>
      </w:r>
      <w:r w:rsidR="00091256" w:rsidRPr="00392368">
        <w:t xml:space="preserve">: </w:t>
      </w:r>
      <w:r w:rsidR="00AA2F8C">
        <w:br/>
      </w:r>
      <w:hyperlink r:id="rId12" w:history="1">
        <w:r w:rsidR="00AA2F8C" w:rsidRPr="008F1F23">
          <w:rPr>
            <w:rStyle w:val="Hyperlink"/>
          </w:rPr>
          <w:t>https://www.youtube.com/watch?v=bSycdIx-C48</w:t>
        </w:r>
      </w:hyperlink>
      <w:r w:rsidR="00AA2F8C">
        <w:rPr>
          <w:rStyle w:val="Hyperlink"/>
        </w:rPr>
        <w:br/>
      </w:r>
      <w:hyperlink r:id="rId13" w:history="1">
        <w:r w:rsidR="00AA2F8C" w:rsidRPr="00392368">
          <w:rPr>
            <w:rStyle w:val="Hyperlink"/>
          </w:rPr>
          <w:t>https://www.youtube.com/watch?v=KkaXNvzE4pk</w:t>
        </w:r>
      </w:hyperlink>
    </w:p>
    <w:p w14:paraId="29DE6684" w14:textId="77777777" w:rsidR="00B801EE" w:rsidRDefault="00B801EE" w:rsidP="00392368"/>
    <w:p w14:paraId="7822B890" w14:textId="77777777" w:rsidR="00B801EE" w:rsidRDefault="00B801EE" w:rsidP="00392368"/>
    <w:p w14:paraId="545B85F1" w14:textId="4B73F580" w:rsidR="00B801EE" w:rsidRPr="00B801EE" w:rsidRDefault="00B801EE" w:rsidP="00392368">
      <w:r>
        <w:rPr>
          <w:b/>
          <w:bCs/>
        </w:rPr>
        <w:t>Matching</w:t>
      </w:r>
    </w:p>
    <w:p w14:paraId="35C3A426" w14:textId="79650E3F" w:rsidR="00392368" w:rsidRPr="00392368" w:rsidRDefault="00392368" w:rsidP="00392368">
      <w:r w:rsidRPr="00392368">
        <w:t xml:space="preserve">Match the </w:t>
      </w:r>
      <w:r w:rsidR="000B62EF">
        <w:t>type of memory to its definition.</w:t>
      </w:r>
    </w:p>
    <w:p w14:paraId="00C95C61" w14:textId="77777777" w:rsidR="00BF4481" w:rsidRPr="00392368" w:rsidRDefault="00BF4481" w:rsidP="00BF4481"/>
    <w:p w14:paraId="66E0E9D8" w14:textId="03AFF19A" w:rsidR="00BF4481" w:rsidRPr="00392368" w:rsidRDefault="00BF4481" w:rsidP="00FE6719">
      <w:pPr>
        <w:ind w:left="2880" w:hanging="2880"/>
      </w:pPr>
      <w:r w:rsidRPr="00392368">
        <w:t>___ Explicit Memory</w:t>
      </w:r>
      <w:r w:rsidRPr="00392368">
        <w:tab/>
        <w:t>A. Behavio</w:t>
      </w:r>
      <w:r w:rsidR="00D64660">
        <w:t>u</w:t>
      </w:r>
      <w:r w:rsidRPr="00392368">
        <w:t xml:space="preserve">rs or emotions that occur automatically </w:t>
      </w:r>
      <w:r w:rsidR="00FE6719">
        <w:br/>
        <w:t xml:space="preserve">      </w:t>
      </w:r>
      <w:r w:rsidRPr="00392368">
        <w:t>as reactions to outside events as a result of past associations</w:t>
      </w:r>
    </w:p>
    <w:p w14:paraId="5D780132" w14:textId="77777777" w:rsidR="00BF4481" w:rsidRPr="00392368" w:rsidRDefault="00BF4481" w:rsidP="00F17545">
      <w:pPr>
        <w:ind w:left="720"/>
      </w:pPr>
    </w:p>
    <w:p w14:paraId="3605C488" w14:textId="0FD45B05" w:rsidR="00BF4481" w:rsidRPr="00392368" w:rsidRDefault="00BF4481" w:rsidP="00FE6719">
      <w:pPr>
        <w:ind w:left="2880" w:hanging="2880"/>
      </w:pPr>
      <w:r w:rsidRPr="00392368">
        <w:t>___ Implicit Memory</w:t>
      </w:r>
      <w:r w:rsidRPr="00392368">
        <w:tab/>
        <w:t>B. Memory of skills or behavio</w:t>
      </w:r>
      <w:r w:rsidR="00D64660">
        <w:t>u</w:t>
      </w:r>
      <w:r w:rsidRPr="00392368">
        <w:t xml:space="preserve">rs that can be </w:t>
      </w:r>
      <w:r w:rsidR="00E33737">
        <w:t xml:space="preserve">remembered and </w:t>
      </w:r>
      <w:r w:rsidR="00FE6719">
        <w:br/>
        <w:t xml:space="preserve">      </w:t>
      </w:r>
      <w:r w:rsidRPr="00392368">
        <w:t>retrieved without conscious awareness</w:t>
      </w:r>
    </w:p>
    <w:p w14:paraId="16515745" w14:textId="77777777" w:rsidR="00BF4481" w:rsidRPr="00392368" w:rsidRDefault="00BF4481" w:rsidP="00F17545"/>
    <w:p w14:paraId="5DE30B53" w14:textId="606A2B43" w:rsidR="00BF4481" w:rsidRPr="00392368" w:rsidRDefault="00BF4481" w:rsidP="00FE6719">
      <w:pPr>
        <w:ind w:left="2880" w:hanging="2880"/>
      </w:pPr>
      <w:r w:rsidRPr="00392368">
        <w:t>___ Semantic Memory</w:t>
      </w:r>
      <w:r w:rsidRPr="00392368">
        <w:tab/>
        <w:t xml:space="preserve">C. Knowledge of the specific events or episodes in </w:t>
      </w:r>
      <w:r w:rsidR="00FE6719">
        <w:br/>
        <w:t xml:space="preserve">      </w:t>
      </w:r>
      <w:r w:rsidRPr="00392368">
        <w:t>your own life history</w:t>
      </w:r>
    </w:p>
    <w:p w14:paraId="6A365EF1" w14:textId="77777777" w:rsidR="00BF4481" w:rsidRPr="00392368" w:rsidRDefault="00BF4481" w:rsidP="00F17545">
      <w:pPr>
        <w:ind w:left="720"/>
      </w:pPr>
    </w:p>
    <w:p w14:paraId="70709444" w14:textId="3804F08F" w:rsidR="00BF4481" w:rsidRPr="00392368" w:rsidRDefault="00BF4481" w:rsidP="00F86C01">
      <w:pPr>
        <w:ind w:left="2880" w:hanging="2880"/>
      </w:pPr>
      <w:r w:rsidRPr="00392368">
        <w:t>___ Episodic Memory</w:t>
      </w:r>
      <w:r w:rsidRPr="00392368">
        <w:tab/>
        <w:t xml:space="preserve">D. General knowledge about the world that isn’t </w:t>
      </w:r>
      <w:r w:rsidR="00F86C01">
        <w:br/>
        <w:t xml:space="preserve">      </w:t>
      </w:r>
      <w:r w:rsidRPr="00392368">
        <w:t>identified with a particular event in your life</w:t>
      </w:r>
    </w:p>
    <w:p w14:paraId="29F4E3F9" w14:textId="77777777" w:rsidR="00BF4481" w:rsidRPr="00392368" w:rsidRDefault="00BF4481" w:rsidP="00F17545">
      <w:pPr>
        <w:ind w:left="4320"/>
      </w:pPr>
    </w:p>
    <w:p w14:paraId="32DA9742" w14:textId="308D78D7" w:rsidR="00BF4481" w:rsidRPr="00392368" w:rsidRDefault="00BF4481" w:rsidP="00F86C01">
      <w:r w:rsidRPr="00392368">
        <w:t>___ Procedural Memory</w:t>
      </w:r>
      <w:r w:rsidRPr="00392368">
        <w:tab/>
        <w:t xml:space="preserve">E. Memory of facts and events that can be </w:t>
      </w:r>
    </w:p>
    <w:p w14:paraId="06E9839D" w14:textId="0E45A5B5" w:rsidR="00BF4481" w:rsidRPr="00392368" w:rsidRDefault="00F86C01" w:rsidP="00F86C01">
      <w:pPr>
        <w:ind w:left="2160" w:firstLine="720"/>
      </w:pPr>
      <w:r>
        <w:t xml:space="preserve">      </w:t>
      </w:r>
      <w:r w:rsidR="00BF4481" w:rsidRPr="00392368">
        <w:t xml:space="preserve">consciously </w:t>
      </w:r>
      <w:r w:rsidR="000B0C3A">
        <w:t xml:space="preserve">remembered and </w:t>
      </w:r>
      <w:r w:rsidR="00BF4481" w:rsidRPr="00392368">
        <w:t>retrieved</w:t>
      </w:r>
    </w:p>
    <w:p w14:paraId="476AE032" w14:textId="77777777" w:rsidR="00BF4481" w:rsidRPr="00392368" w:rsidRDefault="00BF4481" w:rsidP="00154C40"/>
    <w:p w14:paraId="6A27C6E9" w14:textId="222E6D5D" w:rsidR="00BF4481" w:rsidRPr="00392368" w:rsidRDefault="00BF4481" w:rsidP="00F86C01">
      <w:r w:rsidRPr="00392368">
        <w:t>___ Conditioned Response</w:t>
      </w:r>
      <w:r w:rsidRPr="00392368">
        <w:tab/>
        <w:t>F. Memory of highly practiced skills</w:t>
      </w:r>
    </w:p>
    <w:p w14:paraId="1306D64D" w14:textId="77777777" w:rsidR="00BF4481" w:rsidRPr="00392368" w:rsidRDefault="00BF4481" w:rsidP="00BF4481"/>
    <w:p w14:paraId="085812E8" w14:textId="77777777" w:rsidR="00BF4481" w:rsidRPr="00392368" w:rsidRDefault="00BF4481" w:rsidP="00BF4481"/>
    <w:p w14:paraId="5B63A494" w14:textId="77777777" w:rsidR="00171256" w:rsidRDefault="0017125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5D9F3F9" w14:textId="50AEC25F" w:rsidR="00BF4481" w:rsidRPr="00392368" w:rsidRDefault="00BF4481" w:rsidP="00BF4481">
      <w:pPr>
        <w:rPr>
          <w:b/>
        </w:rPr>
      </w:pPr>
      <w:r w:rsidRPr="00392368">
        <w:rPr>
          <w:b/>
        </w:rPr>
        <w:lastRenderedPageBreak/>
        <w:t xml:space="preserve">Memory and the Brain </w:t>
      </w:r>
    </w:p>
    <w:p w14:paraId="3BD5F6D2" w14:textId="7DDA3C7E" w:rsidR="00BF4481" w:rsidRPr="00392368" w:rsidRDefault="00BF4481" w:rsidP="00392368">
      <w:r w:rsidRPr="00392368">
        <w:t xml:space="preserve">Which </w:t>
      </w:r>
      <w:r w:rsidR="00454BAE">
        <w:t>four</w:t>
      </w:r>
      <w:r w:rsidRPr="00392368">
        <w:t xml:space="preserve"> areas of the brain are believed to be most involved in long-term memory</w:t>
      </w:r>
      <w:r w:rsidR="00CD108A">
        <w:t xml:space="preserve"> (</w:t>
      </w:r>
      <w:r w:rsidR="00F70AA2">
        <w:t xml:space="preserve">procedural </w:t>
      </w:r>
      <w:r w:rsidR="00CD108A">
        <w:t xml:space="preserve">memory </w:t>
      </w:r>
      <w:r w:rsidR="00F70AA2">
        <w:t>and episodic memory</w:t>
      </w:r>
      <w:r w:rsidR="00CD108A">
        <w:t>)</w:t>
      </w:r>
      <w:r w:rsidRPr="00392368">
        <w:t xml:space="preserve">? </w:t>
      </w:r>
      <w:r w:rsidR="00CD108A">
        <w:t xml:space="preserve">What would happen </w:t>
      </w:r>
      <w:r w:rsidR="00E73253">
        <w:t xml:space="preserve">to memory </w:t>
      </w:r>
      <w:r w:rsidR="00CD108A">
        <w:t>if that brain area was removed?</w:t>
      </w:r>
    </w:p>
    <w:p w14:paraId="3B8D1B19" w14:textId="79640239" w:rsidR="00392368" w:rsidRDefault="00171256" w:rsidP="00454BAE">
      <w:pPr>
        <w:pStyle w:val="ListParagraph"/>
        <w:numPr>
          <w:ilvl w:val="0"/>
          <w:numId w:val="13"/>
        </w:numPr>
      </w:pPr>
      <w:r>
        <w:br/>
      </w:r>
      <w:r w:rsidR="00FF05E3">
        <w:br/>
      </w:r>
    </w:p>
    <w:p w14:paraId="20992249" w14:textId="0CB642F7" w:rsidR="00454BAE" w:rsidRDefault="00171256" w:rsidP="00454BAE">
      <w:pPr>
        <w:pStyle w:val="ListParagraph"/>
        <w:numPr>
          <w:ilvl w:val="0"/>
          <w:numId w:val="13"/>
        </w:numPr>
      </w:pPr>
      <w:r>
        <w:br/>
      </w:r>
      <w:r w:rsidR="00FF05E3">
        <w:br/>
      </w:r>
    </w:p>
    <w:p w14:paraId="340BD00E" w14:textId="4733B3C1" w:rsidR="00454BAE" w:rsidRDefault="00171256" w:rsidP="00454BAE">
      <w:pPr>
        <w:pStyle w:val="ListParagraph"/>
        <w:numPr>
          <w:ilvl w:val="0"/>
          <w:numId w:val="13"/>
        </w:numPr>
      </w:pPr>
      <w:r>
        <w:br/>
      </w:r>
      <w:r w:rsidR="00FF05E3">
        <w:br/>
      </w:r>
    </w:p>
    <w:p w14:paraId="31361187" w14:textId="2583CB88" w:rsidR="00E86848" w:rsidRPr="00392368" w:rsidRDefault="00171256" w:rsidP="008F7193">
      <w:pPr>
        <w:pStyle w:val="ListParagraph"/>
        <w:numPr>
          <w:ilvl w:val="0"/>
          <w:numId w:val="13"/>
        </w:numPr>
      </w:pPr>
      <w:r>
        <w:br/>
      </w:r>
      <w:r w:rsidR="00FF05E3">
        <w:br/>
      </w:r>
    </w:p>
    <w:sectPr w:rsidR="00E86848" w:rsidRPr="0039236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4EBD" w14:textId="77777777" w:rsidR="009D6910" w:rsidRDefault="009D6910" w:rsidP="00813D54">
      <w:r>
        <w:separator/>
      </w:r>
    </w:p>
  </w:endnote>
  <w:endnote w:type="continuationSeparator" w:id="0">
    <w:p w14:paraId="2F505F7A" w14:textId="77777777" w:rsidR="009D6910" w:rsidRDefault="009D6910" w:rsidP="0081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AF1D" w14:textId="3ADD459C" w:rsidR="0058189B" w:rsidRDefault="0058189B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D8FB" w14:textId="77777777" w:rsidR="009D6910" w:rsidRDefault="009D6910" w:rsidP="00813D54">
      <w:r>
        <w:separator/>
      </w:r>
    </w:p>
  </w:footnote>
  <w:footnote w:type="continuationSeparator" w:id="0">
    <w:p w14:paraId="6B4F7A3D" w14:textId="77777777" w:rsidR="009D6910" w:rsidRDefault="009D6910" w:rsidP="0081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C6F2" w14:textId="12C7A983" w:rsidR="00813D54" w:rsidRPr="005042F4" w:rsidRDefault="005042F4">
    <w:pPr>
      <w:pStyle w:val="Header"/>
      <w:rPr>
        <w:lang w:val="en-CA"/>
      </w:rPr>
    </w:pPr>
    <w:r>
      <w:rPr>
        <w:lang w:val="en-CA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3E1"/>
    <w:multiLevelType w:val="hybridMultilevel"/>
    <w:tmpl w:val="8066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56"/>
    <w:multiLevelType w:val="hybridMultilevel"/>
    <w:tmpl w:val="570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23F"/>
    <w:multiLevelType w:val="multilevel"/>
    <w:tmpl w:val="D69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923189C"/>
    <w:multiLevelType w:val="hybridMultilevel"/>
    <w:tmpl w:val="52D077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0D0A"/>
    <w:multiLevelType w:val="multilevel"/>
    <w:tmpl w:val="CA2C7B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A574B96"/>
    <w:multiLevelType w:val="hybridMultilevel"/>
    <w:tmpl w:val="1CC2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3E0"/>
    <w:multiLevelType w:val="multilevel"/>
    <w:tmpl w:val="E214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50E17FF9"/>
    <w:multiLevelType w:val="hybridMultilevel"/>
    <w:tmpl w:val="991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90220"/>
    <w:multiLevelType w:val="hybridMultilevel"/>
    <w:tmpl w:val="33C8FC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F6A2A"/>
    <w:multiLevelType w:val="hybridMultilevel"/>
    <w:tmpl w:val="76C00C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A04FA"/>
    <w:multiLevelType w:val="hybridMultilevel"/>
    <w:tmpl w:val="0EFC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AC5"/>
    <w:multiLevelType w:val="multilevel"/>
    <w:tmpl w:val="60EA62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797C54CC"/>
    <w:multiLevelType w:val="hybridMultilevel"/>
    <w:tmpl w:val="CC2C67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78"/>
    <w:rsid w:val="00076838"/>
    <w:rsid w:val="00091256"/>
    <w:rsid w:val="000B0C3A"/>
    <w:rsid w:val="000B62EF"/>
    <w:rsid w:val="000E233C"/>
    <w:rsid w:val="0012494E"/>
    <w:rsid w:val="00132032"/>
    <w:rsid w:val="0015001B"/>
    <w:rsid w:val="00154C40"/>
    <w:rsid w:val="00171256"/>
    <w:rsid w:val="001C731D"/>
    <w:rsid w:val="00232775"/>
    <w:rsid w:val="00350115"/>
    <w:rsid w:val="003559D1"/>
    <w:rsid w:val="003824DD"/>
    <w:rsid w:val="00392368"/>
    <w:rsid w:val="00454BAE"/>
    <w:rsid w:val="004B0F3C"/>
    <w:rsid w:val="005042F4"/>
    <w:rsid w:val="005277EF"/>
    <w:rsid w:val="00531739"/>
    <w:rsid w:val="0058189B"/>
    <w:rsid w:val="00602FF4"/>
    <w:rsid w:val="00640064"/>
    <w:rsid w:val="006642D3"/>
    <w:rsid w:val="006B6BC3"/>
    <w:rsid w:val="006D0537"/>
    <w:rsid w:val="006E632B"/>
    <w:rsid w:val="00726478"/>
    <w:rsid w:val="00813D54"/>
    <w:rsid w:val="00823E3E"/>
    <w:rsid w:val="008976F4"/>
    <w:rsid w:val="008B51C6"/>
    <w:rsid w:val="008F7193"/>
    <w:rsid w:val="009D6910"/>
    <w:rsid w:val="00A51D09"/>
    <w:rsid w:val="00AA2F8C"/>
    <w:rsid w:val="00AB1306"/>
    <w:rsid w:val="00B72A41"/>
    <w:rsid w:val="00B801EE"/>
    <w:rsid w:val="00BF4481"/>
    <w:rsid w:val="00BF562A"/>
    <w:rsid w:val="00CC7B3B"/>
    <w:rsid w:val="00CD108A"/>
    <w:rsid w:val="00CD67B3"/>
    <w:rsid w:val="00D03B62"/>
    <w:rsid w:val="00D173CF"/>
    <w:rsid w:val="00D57B09"/>
    <w:rsid w:val="00D64660"/>
    <w:rsid w:val="00E04D96"/>
    <w:rsid w:val="00E33737"/>
    <w:rsid w:val="00E34AD1"/>
    <w:rsid w:val="00E73253"/>
    <w:rsid w:val="00E777F5"/>
    <w:rsid w:val="00E86848"/>
    <w:rsid w:val="00E90185"/>
    <w:rsid w:val="00F064B3"/>
    <w:rsid w:val="00F17545"/>
    <w:rsid w:val="00F70AA2"/>
    <w:rsid w:val="00F86C01"/>
    <w:rsid w:val="00FA4BE9"/>
    <w:rsid w:val="00FC3B9F"/>
    <w:rsid w:val="00FE6719"/>
    <w:rsid w:val="00FF05E3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5F8E"/>
  <w15:chartTrackingRefBased/>
  <w15:docId w15:val="{AAD44A0C-DAB6-41C9-BC15-D04C43E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Reference Material"/>
    <w:basedOn w:val="Heading4"/>
    <w:next w:val="Heading4"/>
    <w:link w:val="QuoteChar"/>
    <w:autoRedefine/>
    <w:uiPriority w:val="29"/>
    <w:qFormat/>
    <w:rsid w:val="00FA4BE9"/>
    <w:pPr>
      <w:pBdr>
        <w:top w:val="nil"/>
        <w:left w:val="nil"/>
        <w:bottom w:val="nil"/>
        <w:right w:val="nil"/>
        <w:between w:val="nil"/>
      </w:pBdr>
      <w:spacing w:before="80" w:after="40" w:line="276" w:lineRule="auto"/>
      <w:ind w:left="864" w:right="864"/>
      <w:jc w:val="center"/>
    </w:pPr>
    <w:rPr>
      <w:rFonts w:ascii="Times New Roman" w:eastAsiaTheme="minorHAnsi" w:hAnsi="Times New Roman" w:cstheme="minorBidi"/>
      <w:b/>
      <w:i w:val="0"/>
      <w:color w:val="auto"/>
    </w:rPr>
  </w:style>
  <w:style w:type="character" w:customStyle="1" w:styleId="QuoteChar">
    <w:name w:val="Quote Char"/>
    <w:aliases w:val="Reference Material Char"/>
    <w:basedOn w:val="DefaultParagraphFont"/>
    <w:link w:val="Quote"/>
    <w:uiPriority w:val="29"/>
    <w:rsid w:val="00FA4BE9"/>
    <w:rPr>
      <w:rFonts w:ascii="Times New Roman" w:hAnsi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">
    <w:name w:val="Style1"/>
    <w:basedOn w:val="Heading4"/>
    <w:link w:val="Style1Char"/>
    <w:autoRedefine/>
    <w:qFormat/>
    <w:rsid w:val="00FA4BE9"/>
    <w:pPr>
      <w:widowControl w:val="0"/>
      <w:pBdr>
        <w:top w:val="nil"/>
        <w:left w:val="nil"/>
        <w:bottom w:val="nil"/>
        <w:right w:val="nil"/>
        <w:between w:val="nil"/>
      </w:pBdr>
      <w:spacing w:before="240" w:after="40" w:line="276" w:lineRule="auto"/>
    </w:pPr>
    <w:rPr>
      <w:rFonts w:ascii="Times New Roman" w:eastAsia="Verdana" w:hAnsi="Times New Roman" w:cs="Times New Roman"/>
      <w:iCs w:val="0"/>
      <w:color w:val="auto"/>
      <w:szCs w:val="18"/>
    </w:rPr>
  </w:style>
  <w:style w:type="character" w:customStyle="1" w:styleId="Style1Char">
    <w:name w:val="Style1 Char"/>
    <w:basedOn w:val="Heading4Char"/>
    <w:link w:val="Style1"/>
    <w:rsid w:val="00FA4BE9"/>
    <w:rPr>
      <w:rFonts w:ascii="Times New Roman" w:eastAsia="Verdana" w:hAnsi="Times New Roman" w:cs="Times New Roman"/>
      <w:i/>
      <w:iCs w:val="0"/>
      <w:color w:val="2F5496" w:themeColor="accent1" w:themeShade="BF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726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64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C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D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D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KkaXNvzE4p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bSycdIx-C4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80B8B-9AD2-465A-9B3D-3CF57DC346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B705A1-A513-4697-9C29-6A5E539FE58B}"/>
</file>

<file path=customXml/itemProps3.xml><?xml version="1.0" encoding="utf-8"?>
<ds:datastoreItem xmlns:ds="http://schemas.openxmlformats.org/officeDocument/2006/customXml" ds:itemID="{D3805886-EFE7-4C84-BB18-A2F9FC5EA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AmandaTabert</dc:creator>
  <cp:keywords/>
  <dc:description/>
  <cp:lastModifiedBy>Amanda Dumoulin</cp:lastModifiedBy>
  <cp:revision>62</cp:revision>
  <dcterms:created xsi:type="dcterms:W3CDTF">2020-04-16T17:30:00Z</dcterms:created>
  <dcterms:modified xsi:type="dcterms:W3CDTF">2021-01-01T03:54:00Z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