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ADFB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>BUSI 1110</w:t>
      </w:r>
      <w:r w:rsidR="00F93A70">
        <w:rPr>
          <w:sz w:val="26"/>
          <w:szCs w:val="26"/>
        </w:rPr>
        <w:t xml:space="preserve"> </w:t>
      </w:r>
      <w:r w:rsidR="000E5837" w:rsidRPr="00844F45">
        <w:rPr>
          <w:sz w:val="26"/>
          <w:szCs w:val="26"/>
        </w:rPr>
        <w:t>Notes</w:t>
      </w:r>
    </w:p>
    <w:p w14:paraId="2F6D53EC" w14:textId="240B4493" w:rsidR="000E5837" w:rsidRDefault="001E36A2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A86A1" wp14:editId="6AA055DF">
                <wp:simplePos x="0" y="0"/>
                <wp:positionH relativeFrom="margin">
                  <wp:align>right</wp:align>
                </wp:positionH>
                <wp:positionV relativeFrom="paragraph">
                  <wp:posOffset>290698</wp:posOffset>
                </wp:positionV>
                <wp:extent cx="5915025" cy="924560"/>
                <wp:effectExtent l="0" t="0" r="28575" b="279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24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88DC" w14:textId="67C627DF" w:rsidR="001E36A2" w:rsidRDefault="001E36A2" w:rsidP="001E36A2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Why are money and banking important in Canada, and what are the 4 Pillars of the Canadian Banking System?</w:t>
                            </w:r>
                          </w:p>
                          <w:p w14:paraId="3519D225" w14:textId="7B9D0EDC" w:rsidR="001E36A2" w:rsidRDefault="001E36A2" w:rsidP="001E36A2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What is the role of the Bank of Canada and the tools it uses? </w:t>
                            </w:r>
                          </w:p>
                          <w:p w14:paraId="53500EB9" w14:textId="4160B1C4" w:rsidR="001E36A2" w:rsidRPr="001E36A2" w:rsidRDefault="001E36A2" w:rsidP="001E36A2">
                            <w:pPr>
                              <w:spacing w:after="12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How can you best manage your personal finances (</w:t>
                            </w:r>
                            <w:r w:rsidRPr="001F2B78">
                              <w:rPr>
                                <w:b/>
                                <w:i/>
                                <w:lang w:val="en-CA"/>
                              </w:rPr>
                              <w:t>Supplement 4/Appendix D</w:t>
                            </w:r>
                            <w:r>
                              <w:rPr>
                                <w:lang w:val="en-CA"/>
                              </w:rP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A86A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2.9pt;width:465.75pt;height:7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" fillcolor="#cfcdcd [2894]">
                <v:textbox>
                  <w:txbxContent>
                    <w:p w14:paraId="765688DC" w14:textId="67C627DF" w:rsidR="001E36A2" w:rsidRDefault="001E36A2" w:rsidP="001E36A2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Why are money and banking important in Canada, and what are the 4 Pillars of the Canadian Banking System?</w:t>
                      </w:r>
                    </w:p>
                    <w:p w14:paraId="3519D225" w14:textId="7B9D0EDC" w:rsidR="001E36A2" w:rsidRDefault="001E36A2" w:rsidP="001E36A2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What is the role of the Bank of Canada and the tools it uses? </w:t>
                      </w:r>
                    </w:p>
                    <w:p w14:paraId="53500EB9" w14:textId="4160B1C4" w:rsidR="001E36A2" w:rsidRPr="001E36A2" w:rsidRDefault="001E36A2" w:rsidP="001E36A2">
                      <w:pPr>
                        <w:spacing w:after="12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How can you best manage your personal finances (</w:t>
                      </w:r>
                      <w:r w:rsidRPr="001F2B78">
                        <w:rPr>
                          <w:b/>
                          <w:i/>
                          <w:lang w:val="en-CA"/>
                        </w:rPr>
                        <w:t>Supplement 4/Appendix D</w:t>
                      </w:r>
                      <w:r>
                        <w:rPr>
                          <w:lang w:val="en-CA"/>
                        </w:rPr>
                        <w:t>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741DA4">
        <w:rPr>
          <w:b/>
          <w:sz w:val="26"/>
          <w:szCs w:val="26"/>
        </w:rPr>
        <w:t>14 – Money and Banking</w:t>
      </w:r>
    </w:p>
    <w:p w14:paraId="5F5278D8" w14:textId="4F293CB4" w:rsidR="001E36A2" w:rsidRDefault="001E36A2" w:rsidP="00BD068D">
      <w:pPr>
        <w:jc w:val="both"/>
        <w:rPr>
          <w:b/>
          <w:sz w:val="26"/>
          <w:szCs w:val="26"/>
        </w:rPr>
      </w:pPr>
      <w:r w:rsidRPr="005D39B3">
        <w:rPr>
          <w:b/>
          <w:sz w:val="26"/>
          <w:szCs w:val="26"/>
          <w:u w:val="single"/>
        </w:rPr>
        <w:t>Business Case 14</w:t>
      </w:r>
      <w:r>
        <w:rPr>
          <w:b/>
          <w:sz w:val="26"/>
          <w:szCs w:val="26"/>
        </w:rPr>
        <w:t xml:space="preserve"> – Touch Mortgage Decisions: Should We Ask Siri?</w:t>
      </w:r>
    </w:p>
    <w:p w14:paraId="7C0A9C74" w14:textId="3E2110E4" w:rsidR="005D39B3" w:rsidRDefault="005D39B3" w:rsidP="00BD068D">
      <w:pPr>
        <w:jc w:val="both"/>
        <w:rPr>
          <w:b/>
          <w:sz w:val="26"/>
          <w:szCs w:val="26"/>
        </w:rPr>
      </w:pPr>
    </w:p>
    <w:p w14:paraId="1591D352" w14:textId="77777777" w:rsidR="005D39B3" w:rsidRPr="00844F45" w:rsidRDefault="005D39B3" w:rsidP="00BD068D">
      <w:pPr>
        <w:jc w:val="both"/>
        <w:rPr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18A91819" w14:textId="77777777" w:rsidTr="000E5837">
        <w:tc>
          <w:tcPr>
            <w:tcW w:w="3325" w:type="dxa"/>
          </w:tcPr>
          <w:p w14:paraId="10394121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F8451E5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51698053" w14:textId="41BF574A" w:rsidR="00063304" w:rsidRDefault="00BD068D" w:rsidP="005D39B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063304">
              <w:rPr>
                <w:color w:val="FF0000"/>
                <w:sz w:val="26"/>
                <w:szCs w:val="26"/>
              </w:rPr>
              <w:t xml:space="preserve">What is </w:t>
            </w:r>
            <w:r w:rsidR="00063304">
              <w:rPr>
                <w:i/>
                <w:color w:val="FF0000"/>
                <w:sz w:val="26"/>
                <w:szCs w:val="26"/>
              </w:rPr>
              <w:t>money</w:t>
            </w:r>
            <w:r w:rsidR="00063304">
              <w:rPr>
                <w:color w:val="FF0000"/>
                <w:sz w:val="26"/>
                <w:szCs w:val="26"/>
              </w:rPr>
              <w:t xml:space="preserve"> and what different forms does it take in Canada’s money supply? </w:t>
            </w:r>
          </w:p>
          <w:p w14:paraId="2451AFDF" w14:textId="77777777" w:rsidR="001E36A2" w:rsidRDefault="001E36A2" w:rsidP="00FD6D4E">
            <w:pPr>
              <w:rPr>
                <w:color w:val="FF0000"/>
                <w:sz w:val="26"/>
                <w:szCs w:val="26"/>
              </w:rPr>
            </w:pPr>
          </w:p>
          <w:p w14:paraId="576CE3C4" w14:textId="77777777" w:rsidR="00063304" w:rsidRDefault="00F83E06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money</w:t>
            </w:r>
          </w:p>
          <w:p w14:paraId="076ABA76" w14:textId="77777777" w:rsidR="00063304" w:rsidRDefault="00063304" w:rsidP="00FD6D4E">
            <w:pPr>
              <w:rPr>
                <w:color w:val="FF0000"/>
                <w:sz w:val="26"/>
                <w:szCs w:val="26"/>
              </w:rPr>
            </w:pPr>
          </w:p>
          <w:p w14:paraId="43157C31" w14:textId="2A4A2E5B" w:rsidR="001E36A2" w:rsidRDefault="001E36A2" w:rsidP="001E36A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M-1</w:t>
            </w:r>
          </w:p>
          <w:p w14:paraId="7AE128A1" w14:textId="2AE0A4F2" w:rsidR="001E36A2" w:rsidRDefault="001E36A2" w:rsidP="001E36A2">
            <w:pPr>
              <w:rPr>
                <w:color w:val="FF0000"/>
                <w:sz w:val="26"/>
                <w:szCs w:val="26"/>
              </w:rPr>
            </w:pPr>
          </w:p>
          <w:p w14:paraId="5C016350" w14:textId="77777777" w:rsidR="00063304" w:rsidRDefault="00F83E06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currency</w:t>
            </w:r>
          </w:p>
          <w:p w14:paraId="3C4BD000" w14:textId="4591AD6F" w:rsidR="00063304" w:rsidRDefault="00063304" w:rsidP="00FD6D4E">
            <w:pPr>
              <w:rPr>
                <w:color w:val="FF0000"/>
                <w:sz w:val="26"/>
                <w:szCs w:val="26"/>
              </w:rPr>
            </w:pPr>
          </w:p>
          <w:p w14:paraId="437764F8" w14:textId="35F19CED" w:rsidR="00063304" w:rsidRDefault="001E36A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cheque</w:t>
            </w:r>
          </w:p>
          <w:p w14:paraId="22427ECB" w14:textId="77777777" w:rsidR="00063304" w:rsidRDefault="00063304" w:rsidP="00FD6D4E">
            <w:pPr>
              <w:rPr>
                <w:color w:val="FF0000"/>
                <w:sz w:val="26"/>
                <w:szCs w:val="26"/>
              </w:rPr>
            </w:pPr>
          </w:p>
          <w:p w14:paraId="5FF0893D" w14:textId="77777777" w:rsidR="00F83E06" w:rsidRDefault="00F83E06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M-2</w:t>
            </w:r>
          </w:p>
          <w:p w14:paraId="29CDD848" w14:textId="5ED1CBE5" w:rsidR="00063304" w:rsidRDefault="00063304" w:rsidP="00FD6D4E">
            <w:pPr>
              <w:rPr>
                <w:color w:val="FF0000"/>
                <w:sz w:val="26"/>
                <w:szCs w:val="26"/>
              </w:rPr>
            </w:pPr>
          </w:p>
          <w:p w14:paraId="39183487" w14:textId="12767303" w:rsidR="001E36A2" w:rsidRDefault="001E36A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Time deposits</w:t>
            </w:r>
          </w:p>
          <w:p w14:paraId="59EC71AC" w14:textId="77777777" w:rsidR="001E36A2" w:rsidRDefault="001E36A2" w:rsidP="00FD6D4E">
            <w:pPr>
              <w:rPr>
                <w:color w:val="FF0000"/>
                <w:sz w:val="26"/>
                <w:szCs w:val="26"/>
              </w:rPr>
            </w:pPr>
          </w:p>
          <w:p w14:paraId="647720D2" w14:textId="77777777" w:rsidR="00063304" w:rsidRDefault="00F83E06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money market mutual funds</w:t>
            </w:r>
          </w:p>
          <w:p w14:paraId="49603F1C" w14:textId="77777777" w:rsidR="00FD6D4E" w:rsidRDefault="00FD6D4E" w:rsidP="00063304">
            <w:pPr>
              <w:rPr>
                <w:sz w:val="26"/>
                <w:szCs w:val="26"/>
              </w:rPr>
            </w:pPr>
          </w:p>
          <w:p w14:paraId="0C620292" w14:textId="77777777" w:rsidR="00F83E06" w:rsidRPr="00844F45" w:rsidRDefault="00F83E06" w:rsidP="0006330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7095602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C3562B2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7180395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F4E3875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6D8A55D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04CB7DB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A360296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50DE68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52579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EF719E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600702BB" w14:textId="77777777" w:rsidTr="000E5837">
        <w:tc>
          <w:tcPr>
            <w:tcW w:w="9355" w:type="dxa"/>
            <w:gridSpan w:val="2"/>
          </w:tcPr>
          <w:p w14:paraId="2A0E29A9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7C61032B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30C39377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59FD0609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7967A667" w14:textId="47CFBD3E" w:rsidR="00250D38" w:rsidRDefault="00250D38" w:rsidP="000C1715">
            <w:pPr>
              <w:rPr>
                <w:sz w:val="26"/>
                <w:szCs w:val="26"/>
              </w:rPr>
            </w:pPr>
          </w:p>
          <w:p w14:paraId="1867AE90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5CA08894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15A46D6F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08009DBF" w14:textId="77777777" w:rsidR="00063304" w:rsidRDefault="00063304" w:rsidP="000527B1">
      <w:pPr>
        <w:jc w:val="right"/>
        <w:rPr>
          <w:sz w:val="26"/>
          <w:szCs w:val="26"/>
        </w:rPr>
        <w:sectPr w:rsidR="00063304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AB06BC0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7D226389" w14:textId="77777777" w:rsidR="00741DA4" w:rsidRPr="00844F45" w:rsidRDefault="00741DA4" w:rsidP="00741D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14 – Money and Banking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3E2217F2" w14:textId="77777777" w:rsidTr="00370673">
        <w:tc>
          <w:tcPr>
            <w:tcW w:w="3325" w:type="dxa"/>
          </w:tcPr>
          <w:p w14:paraId="2B518737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1BD19FA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E9A7338" w14:textId="77777777" w:rsidR="000E3480" w:rsidRPr="008F6ED5" w:rsidRDefault="000527B1" w:rsidP="008F6ED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063304">
              <w:rPr>
                <w:color w:val="FF0000"/>
                <w:sz w:val="26"/>
                <w:szCs w:val="26"/>
              </w:rPr>
              <w:t xml:space="preserve">What different kinds of </w:t>
            </w:r>
            <w:r w:rsidR="00063304">
              <w:rPr>
                <w:i/>
                <w:color w:val="FF0000"/>
                <w:sz w:val="26"/>
                <w:szCs w:val="26"/>
              </w:rPr>
              <w:t xml:space="preserve">financial institutions </w:t>
            </w:r>
            <w:r w:rsidR="00063304">
              <w:rPr>
                <w:color w:val="FF0000"/>
                <w:sz w:val="26"/>
                <w:szCs w:val="26"/>
              </w:rPr>
              <w:t xml:space="preserve">make up the </w:t>
            </w:r>
            <w:r w:rsidR="00063304">
              <w:rPr>
                <w:i/>
                <w:color w:val="FF0000"/>
                <w:sz w:val="26"/>
                <w:szCs w:val="26"/>
              </w:rPr>
              <w:t>Canadian financial system</w:t>
            </w:r>
            <w:r w:rsidR="00063304">
              <w:rPr>
                <w:color w:val="FF0000"/>
                <w:sz w:val="26"/>
                <w:szCs w:val="26"/>
              </w:rPr>
              <w:t xml:space="preserve"> and what services do they offer?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14:paraId="06431EAA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7FC01D9" w14:textId="77777777"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14:paraId="79DFD478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1AE6FC5A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2A6BCCCF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049CD8F3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103B9B27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59BBD579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15F9668A" w14:textId="77777777" w:rsidR="00F83E06" w:rsidRDefault="00F83E06" w:rsidP="00370673">
            <w:pPr>
              <w:rPr>
                <w:color w:val="FF0000"/>
                <w:sz w:val="26"/>
                <w:szCs w:val="26"/>
              </w:rPr>
            </w:pPr>
          </w:p>
          <w:p w14:paraId="1BDF7EF9" w14:textId="77777777" w:rsidR="000527B1" w:rsidRDefault="000527B1" w:rsidP="00BB5840">
            <w:pPr>
              <w:rPr>
                <w:color w:val="FF0000"/>
                <w:sz w:val="26"/>
                <w:szCs w:val="26"/>
              </w:rPr>
            </w:pPr>
          </w:p>
          <w:p w14:paraId="6816CAD4" w14:textId="77777777" w:rsidR="00BB5840" w:rsidRPr="00BB5840" w:rsidRDefault="00F83E06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chartered bank</w:t>
            </w:r>
          </w:p>
          <w:p w14:paraId="4D7025F2" w14:textId="77777777" w:rsidR="00BB5840" w:rsidRDefault="00BB5840" w:rsidP="00063304">
            <w:pPr>
              <w:rPr>
                <w:color w:val="FF0000"/>
                <w:sz w:val="26"/>
                <w:szCs w:val="26"/>
              </w:rPr>
            </w:pPr>
          </w:p>
          <w:p w14:paraId="626C8336" w14:textId="77777777" w:rsidR="00063304" w:rsidRDefault="00063304" w:rsidP="00063304">
            <w:pPr>
              <w:rPr>
                <w:color w:val="FF0000"/>
                <w:sz w:val="26"/>
                <w:szCs w:val="26"/>
              </w:rPr>
            </w:pPr>
          </w:p>
          <w:p w14:paraId="77F2A7B3" w14:textId="77777777" w:rsidR="00063304" w:rsidRDefault="00F83E06" w:rsidP="0006330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debit card</w:t>
            </w:r>
          </w:p>
          <w:p w14:paraId="33186C3F" w14:textId="77777777" w:rsidR="00063304" w:rsidRDefault="00063304" w:rsidP="00063304">
            <w:pPr>
              <w:rPr>
                <w:color w:val="FF0000"/>
                <w:sz w:val="26"/>
                <w:szCs w:val="26"/>
              </w:rPr>
            </w:pPr>
          </w:p>
          <w:p w14:paraId="4AFD8E38" w14:textId="77777777" w:rsidR="00063304" w:rsidRDefault="00063304" w:rsidP="00063304">
            <w:pPr>
              <w:rPr>
                <w:color w:val="FF0000"/>
                <w:sz w:val="26"/>
                <w:szCs w:val="26"/>
              </w:rPr>
            </w:pPr>
          </w:p>
          <w:p w14:paraId="7C45D24E" w14:textId="77777777" w:rsidR="00063304" w:rsidRDefault="00F83E06" w:rsidP="0006330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smart card</w:t>
            </w:r>
          </w:p>
          <w:p w14:paraId="1DA203FB" w14:textId="77777777" w:rsidR="00063304" w:rsidRDefault="00063304" w:rsidP="00063304">
            <w:pPr>
              <w:rPr>
                <w:color w:val="FF0000"/>
                <w:sz w:val="26"/>
                <w:szCs w:val="26"/>
              </w:rPr>
            </w:pPr>
          </w:p>
          <w:p w14:paraId="6B7F8195" w14:textId="77777777" w:rsidR="00F83E06" w:rsidRDefault="00F83E06" w:rsidP="00063304">
            <w:pPr>
              <w:rPr>
                <w:color w:val="FF0000"/>
                <w:sz w:val="26"/>
                <w:szCs w:val="26"/>
              </w:rPr>
            </w:pPr>
          </w:p>
          <w:p w14:paraId="159B2353" w14:textId="77777777" w:rsidR="00F83E06" w:rsidRDefault="00F83E06" w:rsidP="0006330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prime rate of interest</w:t>
            </w:r>
          </w:p>
          <w:p w14:paraId="7BA6D3BB" w14:textId="77777777" w:rsidR="00F83E06" w:rsidRDefault="00F83E06" w:rsidP="00063304">
            <w:pPr>
              <w:rPr>
                <w:color w:val="FF0000"/>
                <w:sz w:val="26"/>
                <w:szCs w:val="26"/>
              </w:rPr>
            </w:pPr>
          </w:p>
          <w:p w14:paraId="4A15B00F" w14:textId="77777777" w:rsidR="00063304" w:rsidRPr="00BB5840" w:rsidRDefault="00063304" w:rsidP="0006330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D10047E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A8935D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CE300F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BA92D1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432D28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C22C80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0320697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A338B6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7798E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31AF6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254215E9" w14:textId="77777777" w:rsidTr="00370673">
        <w:tc>
          <w:tcPr>
            <w:tcW w:w="9355" w:type="dxa"/>
            <w:gridSpan w:val="2"/>
          </w:tcPr>
          <w:p w14:paraId="3CFD747C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26A7D2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A5045A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48C83C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DA9973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E1B960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356DA5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604039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309AD18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734F5B38" w14:textId="77777777" w:rsidR="00063304" w:rsidRDefault="00063304" w:rsidP="000527B1">
      <w:pPr>
        <w:jc w:val="right"/>
        <w:rPr>
          <w:sz w:val="26"/>
          <w:szCs w:val="26"/>
        </w:rPr>
        <w:sectPr w:rsidR="00063304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66B6070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205F9483" w14:textId="77777777" w:rsidR="00741DA4" w:rsidRPr="00844F45" w:rsidRDefault="00741DA4" w:rsidP="00741D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14 – Money and Banking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1589A03B" w14:textId="77777777" w:rsidTr="00370673">
        <w:tc>
          <w:tcPr>
            <w:tcW w:w="3325" w:type="dxa"/>
          </w:tcPr>
          <w:p w14:paraId="0DD127AE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BEBF9A1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6D470E7" w14:textId="77777777"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063304">
              <w:rPr>
                <w:color w:val="FF0000"/>
                <w:sz w:val="26"/>
                <w:szCs w:val="26"/>
              </w:rPr>
              <w:t xml:space="preserve">What are the functions of the </w:t>
            </w:r>
            <w:r w:rsidR="00063304">
              <w:rPr>
                <w:i/>
                <w:color w:val="FF0000"/>
                <w:sz w:val="26"/>
                <w:szCs w:val="26"/>
              </w:rPr>
              <w:t>Bank of Canada</w:t>
            </w:r>
            <w:r w:rsidR="00063304">
              <w:rPr>
                <w:color w:val="FF0000"/>
                <w:sz w:val="26"/>
                <w:szCs w:val="26"/>
              </w:rPr>
              <w:t xml:space="preserve"> and which tools does it use to control the money supply? </w:t>
            </w:r>
            <w:r w:rsidR="008A2A46">
              <w:rPr>
                <w:color w:val="FF0000"/>
                <w:sz w:val="26"/>
                <w:szCs w:val="26"/>
              </w:rPr>
              <w:t xml:space="preserve"> 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14:paraId="6EFC1878" w14:textId="77777777"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14:paraId="5843A988" w14:textId="77777777"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14:paraId="36CB9CA6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3C4568C4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4DD10696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66F68B19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1B43196C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783307D1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58BFD6FC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24B60E83" w14:textId="647E4FF3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7C84620D" w14:textId="77777777" w:rsidR="00014154" w:rsidRDefault="00014154" w:rsidP="00E870C1">
            <w:pPr>
              <w:rPr>
                <w:color w:val="FF0000"/>
                <w:sz w:val="26"/>
                <w:szCs w:val="26"/>
              </w:rPr>
            </w:pPr>
          </w:p>
          <w:p w14:paraId="775771A8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70B03177" w14:textId="77777777" w:rsidR="006C43B6" w:rsidRDefault="000765C3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Bank of Canada</w:t>
            </w:r>
          </w:p>
          <w:p w14:paraId="326690C0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23CBEC98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6795544A" w14:textId="675F6065" w:rsidR="001E36A2" w:rsidRDefault="001E36A2" w:rsidP="001E36A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bank rate (rediscount rate)</w:t>
            </w:r>
          </w:p>
          <w:p w14:paraId="5101E48C" w14:textId="77777777" w:rsidR="00014154" w:rsidRDefault="00014154" w:rsidP="001E36A2">
            <w:pPr>
              <w:rPr>
                <w:color w:val="FF0000"/>
                <w:sz w:val="26"/>
                <w:szCs w:val="26"/>
              </w:rPr>
            </w:pPr>
          </w:p>
          <w:p w14:paraId="6EA95D38" w14:textId="77777777" w:rsidR="001E36A2" w:rsidRDefault="001E36A2" w:rsidP="001E36A2">
            <w:pPr>
              <w:rPr>
                <w:color w:val="FF0000"/>
                <w:sz w:val="26"/>
                <w:szCs w:val="26"/>
              </w:rPr>
            </w:pPr>
          </w:p>
          <w:p w14:paraId="61404AB3" w14:textId="50A9B13D" w:rsidR="006C43B6" w:rsidRDefault="000765C3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money supply</w:t>
            </w:r>
          </w:p>
          <w:p w14:paraId="19015DF5" w14:textId="77777777" w:rsidR="00014154" w:rsidRDefault="00014154" w:rsidP="00E870C1">
            <w:pPr>
              <w:rPr>
                <w:color w:val="FF0000"/>
                <w:sz w:val="26"/>
                <w:szCs w:val="26"/>
              </w:rPr>
            </w:pPr>
          </w:p>
          <w:p w14:paraId="6F9D17D0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</w:p>
          <w:p w14:paraId="78A768DE" w14:textId="77777777" w:rsidR="000765C3" w:rsidRDefault="000765C3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open market operations</w:t>
            </w:r>
          </w:p>
          <w:p w14:paraId="496EF27A" w14:textId="77777777" w:rsidR="002570F1" w:rsidRDefault="002570F1" w:rsidP="00AA5F87">
            <w:pPr>
              <w:rPr>
                <w:color w:val="FF0000"/>
                <w:sz w:val="26"/>
                <w:szCs w:val="26"/>
              </w:rPr>
            </w:pPr>
          </w:p>
          <w:p w14:paraId="40590677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59DC65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C68EE6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08DB0F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CBCB2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33C761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18A7CA9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DD3D5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A87B45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31F014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780715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EA65B27" w14:textId="77777777" w:rsidTr="00370673">
        <w:tc>
          <w:tcPr>
            <w:tcW w:w="9355" w:type="dxa"/>
            <w:gridSpan w:val="2"/>
          </w:tcPr>
          <w:p w14:paraId="5BD4A7C3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834C3C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B466368" w14:textId="7DB28355" w:rsidR="000527B1" w:rsidRDefault="000527B1" w:rsidP="00370673">
            <w:pPr>
              <w:rPr>
                <w:sz w:val="26"/>
                <w:szCs w:val="26"/>
              </w:rPr>
            </w:pPr>
          </w:p>
          <w:p w14:paraId="543B5409" w14:textId="77777777" w:rsidR="00014154" w:rsidRDefault="00014154" w:rsidP="00370673">
            <w:pPr>
              <w:rPr>
                <w:sz w:val="26"/>
                <w:szCs w:val="26"/>
              </w:rPr>
            </w:pPr>
          </w:p>
          <w:p w14:paraId="066071A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CF4409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15E106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0A7564C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F03DFB1" w14:textId="77777777" w:rsidR="00063304" w:rsidRDefault="00063304" w:rsidP="000527B1">
      <w:pPr>
        <w:jc w:val="right"/>
        <w:rPr>
          <w:sz w:val="26"/>
          <w:szCs w:val="26"/>
        </w:rPr>
        <w:sectPr w:rsidR="00063304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2A9568D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156A437B" w14:textId="77777777" w:rsidR="00741DA4" w:rsidRPr="00844F45" w:rsidRDefault="00741DA4" w:rsidP="00741D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14 – Money and Banking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706E174D" w14:textId="77777777" w:rsidTr="00370673">
        <w:tc>
          <w:tcPr>
            <w:tcW w:w="3325" w:type="dxa"/>
          </w:tcPr>
          <w:p w14:paraId="28AB7A83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587A93D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0746519" w14:textId="77777777" w:rsidR="000527B1" w:rsidRPr="00063304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063304">
              <w:rPr>
                <w:color w:val="FF0000"/>
                <w:sz w:val="26"/>
                <w:szCs w:val="26"/>
              </w:rPr>
              <w:t xml:space="preserve">What is the role of </w:t>
            </w:r>
            <w:r w:rsidR="00063304">
              <w:rPr>
                <w:i/>
                <w:color w:val="FF0000"/>
                <w:sz w:val="26"/>
                <w:szCs w:val="26"/>
              </w:rPr>
              <w:t>alternate banks, specialized lending</w:t>
            </w:r>
            <w:r w:rsidR="00063304">
              <w:rPr>
                <w:color w:val="FF0000"/>
                <w:sz w:val="26"/>
                <w:szCs w:val="26"/>
              </w:rPr>
              <w:t xml:space="preserve"> </w:t>
            </w:r>
            <w:r w:rsidR="00063304">
              <w:rPr>
                <w:i/>
                <w:color w:val="FF0000"/>
                <w:sz w:val="26"/>
                <w:szCs w:val="26"/>
              </w:rPr>
              <w:t xml:space="preserve">and savings intermediaries, </w:t>
            </w:r>
            <w:r w:rsidR="00063304">
              <w:rPr>
                <w:color w:val="FF0000"/>
                <w:sz w:val="26"/>
                <w:szCs w:val="26"/>
              </w:rPr>
              <w:t xml:space="preserve">and </w:t>
            </w:r>
            <w:r w:rsidR="00063304">
              <w:rPr>
                <w:i/>
                <w:color w:val="FF0000"/>
                <w:sz w:val="26"/>
                <w:szCs w:val="26"/>
              </w:rPr>
              <w:t xml:space="preserve">investment dealers </w:t>
            </w:r>
            <w:r w:rsidR="00063304">
              <w:rPr>
                <w:color w:val="FF0000"/>
                <w:sz w:val="26"/>
                <w:szCs w:val="26"/>
              </w:rPr>
              <w:t>in the Canadian financial system?</w:t>
            </w:r>
          </w:p>
          <w:p w14:paraId="00E2F5A5" w14:textId="77777777" w:rsidR="00014154" w:rsidRDefault="00014154" w:rsidP="00014154">
            <w:pPr>
              <w:rPr>
                <w:color w:val="FF0000"/>
                <w:sz w:val="26"/>
                <w:szCs w:val="26"/>
              </w:rPr>
            </w:pPr>
          </w:p>
          <w:p w14:paraId="1DF65BD6" w14:textId="77777777" w:rsidR="00014154" w:rsidRDefault="00014154" w:rsidP="0001415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alternate banks</w:t>
            </w:r>
          </w:p>
          <w:p w14:paraId="5B00DCD0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3CC5B008" w14:textId="4B30DAD0" w:rsidR="003C2422" w:rsidRDefault="001E36A2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Trust company</w:t>
            </w:r>
          </w:p>
          <w:p w14:paraId="06FEED64" w14:textId="0313C234" w:rsidR="003C2422" w:rsidRDefault="003C2422" w:rsidP="00370673">
            <w:pPr>
              <w:rPr>
                <w:color w:val="FF0000"/>
                <w:sz w:val="26"/>
                <w:szCs w:val="26"/>
              </w:rPr>
            </w:pPr>
          </w:p>
          <w:p w14:paraId="70D02428" w14:textId="0D10F61D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Credit companies and </w:t>
            </w:r>
            <w:proofErr w:type="spellStart"/>
            <w:r>
              <w:rPr>
                <w:color w:val="FF0000"/>
                <w:sz w:val="26"/>
                <w:szCs w:val="26"/>
              </w:rPr>
              <w:t>caisses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populaires</w:t>
            </w:r>
            <w:proofErr w:type="spellEnd"/>
          </w:p>
          <w:p w14:paraId="5EBE7F24" w14:textId="4D20624B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7D5220B6" w14:textId="34AAFEE8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Life insurance company</w:t>
            </w:r>
          </w:p>
          <w:p w14:paraId="1F01D151" w14:textId="23C7CB65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42D2B9A8" w14:textId="6425A0E0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Factoring company</w:t>
            </w:r>
          </w:p>
          <w:p w14:paraId="1299A96A" w14:textId="2C04FA89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560C27FE" w14:textId="2F78FB1F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Sales finance company</w:t>
            </w:r>
          </w:p>
          <w:p w14:paraId="4F46AF39" w14:textId="65BD0B2D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2062A5A6" w14:textId="25E22229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Consumer finance company</w:t>
            </w:r>
          </w:p>
          <w:p w14:paraId="6F453CC8" w14:textId="4E39C635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1975BB58" w14:textId="6EE70C3B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Venture capital firm</w:t>
            </w:r>
          </w:p>
          <w:p w14:paraId="30CD227B" w14:textId="48B083A7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36B775A2" w14:textId="407F15DE" w:rsidR="00014154" w:rsidRDefault="00014154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Pension fund</w:t>
            </w:r>
          </w:p>
          <w:p w14:paraId="6676BB4A" w14:textId="73FBF752" w:rsidR="00014154" w:rsidRDefault="00014154" w:rsidP="00370673">
            <w:pPr>
              <w:rPr>
                <w:color w:val="FF0000"/>
                <w:sz w:val="26"/>
                <w:szCs w:val="26"/>
              </w:rPr>
            </w:pPr>
          </w:p>
          <w:p w14:paraId="15A01B40" w14:textId="5CF095DC" w:rsidR="003C2422" w:rsidRDefault="003C2422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investment dealers</w:t>
            </w:r>
          </w:p>
          <w:p w14:paraId="3A422737" w14:textId="77777777" w:rsidR="005F5F66" w:rsidRPr="00844F45" w:rsidRDefault="005F5F66" w:rsidP="005F5F6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6E72EF7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E01863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B8770B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FC93F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C5695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167C75D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5805A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CDD29A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B94248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D49B9E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0E3E8EF3" w14:textId="77777777" w:rsidTr="00370673">
        <w:tc>
          <w:tcPr>
            <w:tcW w:w="9355" w:type="dxa"/>
            <w:gridSpan w:val="2"/>
          </w:tcPr>
          <w:p w14:paraId="4A80E83F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4E5A9BB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514ABBA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050CB5CC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53A70190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48F3E2D4" w14:textId="14B1F250" w:rsidR="000527B1" w:rsidRDefault="000527B1" w:rsidP="00370673">
            <w:pPr>
              <w:rPr>
                <w:sz w:val="26"/>
                <w:szCs w:val="26"/>
              </w:rPr>
            </w:pPr>
          </w:p>
          <w:p w14:paraId="09A9B54B" w14:textId="77777777" w:rsidR="00014154" w:rsidRDefault="00014154" w:rsidP="00370673">
            <w:pPr>
              <w:rPr>
                <w:sz w:val="26"/>
                <w:szCs w:val="26"/>
              </w:rPr>
            </w:pPr>
          </w:p>
          <w:p w14:paraId="4F51BFF9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10FEAB70" w14:textId="77777777" w:rsidR="00063304" w:rsidRDefault="00063304" w:rsidP="000527B1">
      <w:pPr>
        <w:jc w:val="right"/>
        <w:rPr>
          <w:sz w:val="26"/>
          <w:szCs w:val="26"/>
        </w:rPr>
        <w:sectPr w:rsidR="00063304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503B325" w14:textId="77777777" w:rsidR="00063304" w:rsidRDefault="00063304" w:rsidP="000527B1">
      <w:pPr>
        <w:jc w:val="right"/>
        <w:rPr>
          <w:sz w:val="26"/>
          <w:szCs w:val="26"/>
        </w:rPr>
        <w:sectPr w:rsidR="00063304" w:rsidSect="00063304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9FC428C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6D91BFDC" w14:textId="77777777" w:rsidR="00741DA4" w:rsidRPr="00844F45" w:rsidRDefault="00741DA4" w:rsidP="00741DA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14 – Money and Banking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3391E99B" w14:textId="77777777" w:rsidTr="00370673">
        <w:tc>
          <w:tcPr>
            <w:tcW w:w="3325" w:type="dxa"/>
          </w:tcPr>
          <w:p w14:paraId="0B7A544F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F011810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80514F4" w14:textId="77777777" w:rsidR="005F5F66" w:rsidRPr="001F6BDD" w:rsidRDefault="000527B1" w:rsidP="004A4E10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1F6BDD">
              <w:rPr>
                <w:color w:val="FF0000"/>
                <w:sz w:val="26"/>
                <w:szCs w:val="26"/>
              </w:rPr>
              <w:t xml:space="preserve">What are some of the institutions and activities in </w:t>
            </w:r>
            <w:r w:rsidR="001F6BDD">
              <w:rPr>
                <w:i/>
                <w:color w:val="FF0000"/>
                <w:sz w:val="26"/>
                <w:szCs w:val="26"/>
              </w:rPr>
              <w:t>international banking and finance</w:t>
            </w:r>
            <w:r w:rsidR="001F6BDD">
              <w:rPr>
                <w:color w:val="FF0000"/>
                <w:sz w:val="26"/>
                <w:szCs w:val="26"/>
              </w:rPr>
              <w:t xml:space="preserve">? </w:t>
            </w:r>
          </w:p>
          <w:p w14:paraId="160180ED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52BBC4FC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0880DCEE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52A840B8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1BC7BDC5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58C7E9C2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085FA45A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5830C13F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617282B3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6807388D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78115B3A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4CE5BBDA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246476BC" w14:textId="77777777" w:rsidR="004A4E10" w:rsidRDefault="005F0023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law of one price</w:t>
            </w:r>
          </w:p>
          <w:p w14:paraId="3D2BCA49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53FC3101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0CF0CF14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World Bank</w:t>
            </w:r>
          </w:p>
          <w:p w14:paraId="0D44F255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291165F8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</w:p>
          <w:p w14:paraId="1B81B2B0" w14:textId="77777777" w:rsidR="005F0023" w:rsidRDefault="005F0023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International Monetary Fund (IMF)</w:t>
            </w:r>
          </w:p>
          <w:p w14:paraId="59B0CA60" w14:textId="77777777" w:rsidR="005F5F66" w:rsidRDefault="005F5F66" w:rsidP="005F5F66">
            <w:pPr>
              <w:rPr>
                <w:color w:val="FF0000"/>
                <w:sz w:val="26"/>
                <w:szCs w:val="26"/>
              </w:rPr>
            </w:pPr>
          </w:p>
          <w:p w14:paraId="6E50A6CE" w14:textId="77777777" w:rsidR="005F5F66" w:rsidRPr="00844F45" w:rsidRDefault="005F5F66" w:rsidP="005F5F6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71C1630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B8BF1E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2CBE2D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2C932E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BB1E27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249CB5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409C555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E41EB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B7B9F0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090F19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064ED3D4" w14:textId="77777777" w:rsidTr="00370673">
        <w:tc>
          <w:tcPr>
            <w:tcW w:w="9355" w:type="dxa"/>
            <w:gridSpan w:val="2"/>
          </w:tcPr>
          <w:p w14:paraId="7FBBA36A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C791DFB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D80056B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35CAE8B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5A0C7B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41A7A5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6D3502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3B733E5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19211441" w14:textId="77777777" w:rsidR="008F3809" w:rsidRDefault="008F3809" w:rsidP="00741DA4">
      <w:pPr>
        <w:rPr>
          <w:sz w:val="26"/>
          <w:szCs w:val="26"/>
        </w:rPr>
      </w:pPr>
    </w:p>
    <w:p w14:paraId="2512C9D9" w14:textId="77777777" w:rsidR="003079BF" w:rsidRDefault="003079BF" w:rsidP="00741DA4">
      <w:pPr>
        <w:rPr>
          <w:sz w:val="26"/>
          <w:szCs w:val="26"/>
        </w:rPr>
      </w:pPr>
    </w:p>
    <w:sectPr w:rsidR="003079BF" w:rsidSect="0006330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4154"/>
    <w:rsid w:val="00015267"/>
    <w:rsid w:val="000527B1"/>
    <w:rsid w:val="00063304"/>
    <w:rsid w:val="00064C94"/>
    <w:rsid w:val="00067621"/>
    <w:rsid w:val="000765C3"/>
    <w:rsid w:val="000809B6"/>
    <w:rsid w:val="000934D2"/>
    <w:rsid w:val="0009636E"/>
    <w:rsid w:val="000A3826"/>
    <w:rsid w:val="000D1C0D"/>
    <w:rsid w:val="000D6A5F"/>
    <w:rsid w:val="000E3480"/>
    <w:rsid w:val="000E5837"/>
    <w:rsid w:val="000F4591"/>
    <w:rsid w:val="00106405"/>
    <w:rsid w:val="00132F27"/>
    <w:rsid w:val="0017132C"/>
    <w:rsid w:val="00171517"/>
    <w:rsid w:val="00177953"/>
    <w:rsid w:val="00194659"/>
    <w:rsid w:val="001C6E07"/>
    <w:rsid w:val="001E36A2"/>
    <w:rsid w:val="001E7E80"/>
    <w:rsid w:val="001F29E8"/>
    <w:rsid w:val="001F2B78"/>
    <w:rsid w:val="001F6BDD"/>
    <w:rsid w:val="001F759B"/>
    <w:rsid w:val="00214C49"/>
    <w:rsid w:val="00230BC3"/>
    <w:rsid w:val="00250D38"/>
    <w:rsid w:val="002570F1"/>
    <w:rsid w:val="002A2003"/>
    <w:rsid w:val="002B7BA1"/>
    <w:rsid w:val="003079BF"/>
    <w:rsid w:val="003148F9"/>
    <w:rsid w:val="0031560C"/>
    <w:rsid w:val="00316155"/>
    <w:rsid w:val="00317795"/>
    <w:rsid w:val="00322FC7"/>
    <w:rsid w:val="0032791E"/>
    <w:rsid w:val="0033028D"/>
    <w:rsid w:val="0035062A"/>
    <w:rsid w:val="00362DD1"/>
    <w:rsid w:val="00370B01"/>
    <w:rsid w:val="00377481"/>
    <w:rsid w:val="00393EBD"/>
    <w:rsid w:val="003956C9"/>
    <w:rsid w:val="003A4A27"/>
    <w:rsid w:val="003C2422"/>
    <w:rsid w:val="003E104C"/>
    <w:rsid w:val="00411495"/>
    <w:rsid w:val="004177A9"/>
    <w:rsid w:val="00465A2A"/>
    <w:rsid w:val="004A4E10"/>
    <w:rsid w:val="004B72D2"/>
    <w:rsid w:val="004D0118"/>
    <w:rsid w:val="004D10AB"/>
    <w:rsid w:val="004F3F31"/>
    <w:rsid w:val="00525CE8"/>
    <w:rsid w:val="00546946"/>
    <w:rsid w:val="00552D85"/>
    <w:rsid w:val="005738AF"/>
    <w:rsid w:val="005815FE"/>
    <w:rsid w:val="00583AB2"/>
    <w:rsid w:val="005B0BBC"/>
    <w:rsid w:val="005B77DA"/>
    <w:rsid w:val="005D39B3"/>
    <w:rsid w:val="005E4FC7"/>
    <w:rsid w:val="005F0023"/>
    <w:rsid w:val="005F394E"/>
    <w:rsid w:val="005F5F66"/>
    <w:rsid w:val="0064371B"/>
    <w:rsid w:val="00690AB2"/>
    <w:rsid w:val="006A3B49"/>
    <w:rsid w:val="006A6ACE"/>
    <w:rsid w:val="006B1144"/>
    <w:rsid w:val="006B3BE2"/>
    <w:rsid w:val="006C43B6"/>
    <w:rsid w:val="006E2208"/>
    <w:rsid w:val="006E4167"/>
    <w:rsid w:val="006F270D"/>
    <w:rsid w:val="006F27A1"/>
    <w:rsid w:val="006F645A"/>
    <w:rsid w:val="007132EB"/>
    <w:rsid w:val="00736485"/>
    <w:rsid w:val="00741DA4"/>
    <w:rsid w:val="00765A45"/>
    <w:rsid w:val="00780497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72861"/>
    <w:rsid w:val="008A2A46"/>
    <w:rsid w:val="008B3F22"/>
    <w:rsid w:val="008B69B5"/>
    <w:rsid w:val="008C2EC4"/>
    <w:rsid w:val="008C63F9"/>
    <w:rsid w:val="008D3BBD"/>
    <w:rsid w:val="008F1FEA"/>
    <w:rsid w:val="008F3809"/>
    <w:rsid w:val="008F6ED5"/>
    <w:rsid w:val="00981006"/>
    <w:rsid w:val="00987ACC"/>
    <w:rsid w:val="00992BD6"/>
    <w:rsid w:val="009B6AE7"/>
    <w:rsid w:val="009C4DD8"/>
    <w:rsid w:val="009E298E"/>
    <w:rsid w:val="009F2605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A5F87"/>
    <w:rsid w:val="00AC1A5B"/>
    <w:rsid w:val="00B021A8"/>
    <w:rsid w:val="00B2795A"/>
    <w:rsid w:val="00B313F2"/>
    <w:rsid w:val="00B3572E"/>
    <w:rsid w:val="00B42FF5"/>
    <w:rsid w:val="00B56A02"/>
    <w:rsid w:val="00B612B0"/>
    <w:rsid w:val="00B81A7A"/>
    <w:rsid w:val="00B91B4E"/>
    <w:rsid w:val="00BB5840"/>
    <w:rsid w:val="00BD068D"/>
    <w:rsid w:val="00BD77C5"/>
    <w:rsid w:val="00C26858"/>
    <w:rsid w:val="00C313AE"/>
    <w:rsid w:val="00C41068"/>
    <w:rsid w:val="00C427C0"/>
    <w:rsid w:val="00C47513"/>
    <w:rsid w:val="00C55D6B"/>
    <w:rsid w:val="00C771CE"/>
    <w:rsid w:val="00C91EAE"/>
    <w:rsid w:val="00C941B1"/>
    <w:rsid w:val="00CA6D07"/>
    <w:rsid w:val="00CB1D0A"/>
    <w:rsid w:val="00CD12AA"/>
    <w:rsid w:val="00D12514"/>
    <w:rsid w:val="00D55E3D"/>
    <w:rsid w:val="00DB0069"/>
    <w:rsid w:val="00DB09D6"/>
    <w:rsid w:val="00DB1458"/>
    <w:rsid w:val="00DC4C0B"/>
    <w:rsid w:val="00DC5A34"/>
    <w:rsid w:val="00E06E20"/>
    <w:rsid w:val="00E3481C"/>
    <w:rsid w:val="00E35F8A"/>
    <w:rsid w:val="00E5144F"/>
    <w:rsid w:val="00E61124"/>
    <w:rsid w:val="00E73DEE"/>
    <w:rsid w:val="00E870C1"/>
    <w:rsid w:val="00EA01A7"/>
    <w:rsid w:val="00ED4ACA"/>
    <w:rsid w:val="00ED750F"/>
    <w:rsid w:val="00F034CB"/>
    <w:rsid w:val="00F16FD5"/>
    <w:rsid w:val="00F23697"/>
    <w:rsid w:val="00F238D4"/>
    <w:rsid w:val="00F30D26"/>
    <w:rsid w:val="00F44ABF"/>
    <w:rsid w:val="00F64DED"/>
    <w:rsid w:val="00F83245"/>
    <w:rsid w:val="00F83E06"/>
    <w:rsid w:val="00F93A70"/>
    <w:rsid w:val="00F93BF5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4AA6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8808-1191-4B54-9775-EBD9C427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123</cp:revision>
  <cp:lastPrinted>2019-02-08T00:00:00Z</cp:lastPrinted>
  <dcterms:created xsi:type="dcterms:W3CDTF">2019-02-20T18:05:00Z</dcterms:created>
  <dcterms:modified xsi:type="dcterms:W3CDTF">2019-12-10T20:34:00Z</dcterms:modified>
</cp:coreProperties>
</file>