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2" w:rsidRDefault="00F514C0" w:rsidP="00DD0634">
      <w:pPr>
        <w:pStyle w:val="Title"/>
      </w:pPr>
      <w:r>
        <w:t xml:space="preserve">Template: </w:t>
      </w:r>
      <w:r w:rsidR="00DD0634">
        <w:t>ROMEO REB Web Application</w:t>
      </w:r>
    </w:p>
    <w:p w:rsidR="00F500C2" w:rsidRDefault="006023AB" w:rsidP="00CB1769">
      <w:pPr>
        <w:pStyle w:val="Heading1"/>
        <w:divId w:val="1402680999"/>
        <w:rPr>
          <w:rFonts w:eastAsia="Times New Roman"/>
        </w:rPr>
      </w:pPr>
      <w:r>
        <w:rPr>
          <w:rFonts w:eastAsia="Times New Roman"/>
        </w:rPr>
        <w:t>1. Declaration</w:t>
      </w:r>
      <w:r w:rsidR="00CB1769">
        <w:rPr>
          <w:rFonts w:eastAsia="Times New Roman"/>
        </w:rPr>
        <w:t xml:space="preserve"> – Tab#1</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8373"/>
        <w:gridCol w:w="4229"/>
      </w:tblGrid>
      <w:tr w:rsidR="00582567" w:rsidRPr="001A223B" w:rsidTr="00F514C0">
        <w:trPr>
          <w:divId w:val="166795122"/>
          <w:trHeight w:val="300"/>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Answer</w:t>
            </w:r>
          </w:p>
        </w:tc>
      </w:tr>
      <w:tr w:rsidR="00582567" w:rsidRPr="001A223B" w:rsidTr="00F514C0">
        <w:trPr>
          <w:divId w:val="166795122"/>
        </w:trPr>
        <w:tc>
          <w:tcPr>
            <w:tcW w:w="372"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p>
        </w:tc>
        <w:tc>
          <w:tcPr>
            <w:tcW w:w="8373"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rsidP="001A223B">
            <w:pPr>
              <w:rPr>
                <w:rFonts w:asciiTheme="minorHAnsi" w:eastAsia="Times New Roman" w:hAnsiTheme="minorHAnsi"/>
                <w:i/>
                <w:color w:val="DC5924" w:themeColor="accent5"/>
              </w:rPr>
            </w:pPr>
            <w:r w:rsidRPr="001A223B">
              <w:rPr>
                <w:rFonts w:asciiTheme="minorHAnsi" w:eastAsia="Times New Roman" w:hAnsiTheme="minorHAnsi"/>
                <w:noProof/>
              </w:rPr>
              <w:drawing>
                <wp:inline distT="0" distB="0" distL="0" distR="0" wp14:anchorId="65F3AD6F" wp14:editId="505155FD">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1A223B">
              <w:rPr>
                <w:rFonts w:asciiTheme="minorHAnsi" w:eastAsia="Times New Roman" w:hAnsiTheme="minorHAnsi"/>
              </w:rPr>
              <w:t xml:space="preserve"> - </w:t>
            </w:r>
            <w:r w:rsidRPr="001A223B">
              <w:rPr>
                <w:rFonts w:asciiTheme="minorHAnsi" w:eastAsia="Times New Roman" w:hAnsiTheme="minorHAnsi"/>
                <w:b/>
                <w:i/>
                <w:color w:val="DC5924" w:themeColor="accent5"/>
              </w:rPr>
              <w:t>Orange text indicates instructions available for researchers when they click on the “I” symbol.</w:t>
            </w:r>
          </w:p>
        </w:tc>
      </w:tr>
      <w:tr w:rsidR="00582567" w:rsidRPr="001A223B" w:rsidTr="00F514C0">
        <w:trPr>
          <w:divId w:val="166795122"/>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1.1 </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I verify that:</w:t>
            </w:r>
          </w:p>
          <w:p w:rsidR="00582567" w:rsidRPr="001A223B" w:rsidRDefault="00582567" w:rsidP="00B859D0">
            <w:pPr>
              <w:pStyle w:val="ListParagraph"/>
              <w:numPr>
                <w:ilvl w:val="0"/>
                <w:numId w:val="11"/>
              </w:numPr>
              <w:rPr>
                <w:rFonts w:asciiTheme="minorHAnsi" w:eastAsia="Times New Roman" w:hAnsiTheme="minorHAnsi"/>
              </w:rPr>
            </w:pPr>
            <w:r w:rsidRPr="001A223B">
              <w:rPr>
                <w:rFonts w:asciiTheme="minorHAnsi" w:eastAsia="Times New Roman" w:hAnsiTheme="minorHAnsi"/>
              </w:rPr>
              <w:t>this project has been reviewed and deemed to be methodologically sound and complies with the professional ethical standards and guidelines of the area of research.</w:t>
            </w:r>
          </w:p>
          <w:p w:rsidR="00582567" w:rsidRPr="001A223B" w:rsidRDefault="00582567" w:rsidP="00B859D0">
            <w:pPr>
              <w:pStyle w:val="ListParagraph"/>
              <w:numPr>
                <w:ilvl w:val="0"/>
                <w:numId w:val="11"/>
              </w:numPr>
              <w:rPr>
                <w:rFonts w:asciiTheme="minorHAnsi" w:eastAsia="Times New Roman" w:hAnsiTheme="minorHAnsi"/>
              </w:rPr>
            </w:pPr>
            <w:r w:rsidRPr="001A223B">
              <w:rPr>
                <w:rFonts w:asciiTheme="minorHAnsi" w:eastAsia="Times New Roman" w:hAnsiTheme="minorHAnsi"/>
              </w:rPr>
              <w:t>the information contained in this application is accurate.</w:t>
            </w:r>
          </w:p>
          <w:p w:rsidR="00582567" w:rsidRPr="001A223B" w:rsidRDefault="00582567" w:rsidP="00B859D0">
            <w:pPr>
              <w:pStyle w:val="ListParagraph"/>
              <w:numPr>
                <w:ilvl w:val="0"/>
                <w:numId w:val="11"/>
              </w:numPr>
              <w:rPr>
                <w:rFonts w:asciiTheme="minorHAnsi" w:eastAsia="Times New Roman" w:hAnsiTheme="minorHAnsi"/>
              </w:rPr>
            </w:pPr>
            <w:r w:rsidRPr="001A223B">
              <w:rPr>
                <w:rFonts w:asciiTheme="minorHAnsi" w:eastAsia="Times New Roman" w:hAnsiTheme="minorHAnsi"/>
              </w:rPr>
              <w:t xml:space="preserve">that the conduct of the proposed research will not commence until ethical approval/clearance has been granted. </w:t>
            </w:r>
          </w:p>
          <w:p w:rsidR="00582567" w:rsidRPr="001A223B" w:rsidRDefault="00582567" w:rsidP="00B859D0">
            <w:pPr>
              <w:pStyle w:val="ListParagraph"/>
              <w:numPr>
                <w:ilvl w:val="0"/>
                <w:numId w:val="11"/>
              </w:numPr>
              <w:rPr>
                <w:rFonts w:asciiTheme="minorHAnsi" w:eastAsia="Times New Roman" w:hAnsiTheme="minorHAnsi"/>
              </w:rPr>
            </w:pPr>
            <w:r w:rsidRPr="001A223B">
              <w:rPr>
                <w:rFonts w:asciiTheme="minorHAnsi" w:eastAsia="Times New Roman" w:hAnsiTheme="minorHAnsi"/>
              </w:rPr>
              <w:t>I will seek approval from the REB for any changes to this application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8C1BEC">
            <w:pPr>
              <w:rPr>
                <w:rFonts w:asciiTheme="minorHAnsi" w:eastAsia="Times New Roman" w:hAnsiTheme="minorHAnsi"/>
                <w:b/>
              </w:rPr>
            </w:pPr>
            <w:r w:rsidRPr="001A223B">
              <w:rPr>
                <w:rFonts w:asciiTheme="minorHAnsi" w:eastAsia="Times New Roman" w:hAnsiTheme="minorHAnsi"/>
              </w:rPr>
              <w:t> I Agree (</w:t>
            </w:r>
            <w:r w:rsidRPr="001A223B">
              <w:rPr>
                <w:rFonts w:asciiTheme="minorHAnsi" w:eastAsia="Times New Roman" w:hAnsiTheme="minorHAnsi"/>
                <w:b/>
              </w:rPr>
              <w:t>Check box)</w:t>
            </w:r>
          </w:p>
        </w:tc>
      </w:tr>
      <w:tr w:rsidR="00582567" w:rsidRPr="001A223B" w:rsidTr="00F514C0">
        <w:trPr>
          <w:divId w:val="166795122"/>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1.2 </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I verify that I have successfully completed the Tri-Council Policy on Research Ethics online tutorial for myself and all named researchers on this application (or their country’s equivalent in the case of international research).</w:t>
            </w:r>
          </w:p>
          <w:p w:rsidR="00582567" w:rsidRPr="001A223B" w:rsidRDefault="00582567">
            <w:pPr>
              <w:rPr>
                <w:rFonts w:asciiTheme="minorHAnsi" w:eastAsia="Times New Roman" w:hAnsiTheme="minorHAnsi"/>
              </w:rPr>
            </w:pPr>
          </w:p>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 </w:t>
            </w:r>
            <w:r w:rsidRPr="001A223B">
              <w:rPr>
                <w:rFonts w:asciiTheme="minorHAnsi" w:hAnsiTheme="minorHAnsi"/>
                <w:noProof/>
              </w:rPr>
              <w:drawing>
                <wp:inline distT="0" distB="0" distL="0" distR="0" wp14:anchorId="3D9B12B3" wp14:editId="01293F44">
                  <wp:extent cx="154940" cy="154940"/>
                  <wp:effectExtent l="0" t="0" r="0" b="0"/>
                  <wp:docPr id="22" name="Picture 22"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The TCPS Tutorial can be found online at </w:t>
            </w:r>
            <w:hyperlink r:id="rId10" w:history="1">
              <w:r w:rsidRPr="001A223B">
                <w:rPr>
                  <w:rStyle w:val="Hyperlink"/>
                  <w:rFonts w:asciiTheme="minorHAnsi" w:eastAsia="Times New Roman" w:hAnsiTheme="minorHAnsi"/>
                  <w:i/>
                </w:rPr>
                <w:t>http://www.pre.ethics.gc.ca/eng/education/tutorial-didacticiel/</w:t>
              </w:r>
            </w:hyperlink>
            <w:r w:rsidRPr="001A223B">
              <w:rPr>
                <w:rFonts w:asciiTheme="minorHAnsi" w:eastAsia="Times New Roman" w:hAnsiTheme="minorHAnsi"/>
                <w:i/>
                <w:color w:val="DC5924" w:themeColor="accent5"/>
              </w:rPr>
              <w:t>. Certificates of completion, if not submitted in an earlier application, should be uploaded in the attachments Tab.</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I Agree </w:t>
            </w:r>
            <w:r w:rsidRPr="001A223B">
              <w:rPr>
                <w:rFonts w:asciiTheme="minorHAnsi" w:eastAsia="Times New Roman" w:hAnsiTheme="minorHAnsi"/>
                <w:b/>
              </w:rPr>
              <w:t>(Check Box)</w:t>
            </w:r>
          </w:p>
          <w:p w:rsidR="00582567" w:rsidRPr="001A223B" w:rsidRDefault="00582567">
            <w:pPr>
              <w:rPr>
                <w:rFonts w:asciiTheme="minorHAnsi" w:eastAsia="Times New Roman" w:hAnsiTheme="minorHAnsi"/>
                <w:i/>
                <w:color w:val="DC5924" w:themeColor="accent5"/>
              </w:rPr>
            </w:pPr>
          </w:p>
        </w:tc>
      </w:tr>
    </w:tbl>
    <w:p w:rsidR="00F500C2" w:rsidRDefault="006023AB" w:rsidP="00CB1769">
      <w:pPr>
        <w:pStyle w:val="Heading1"/>
        <w:divId w:val="2091464308"/>
        <w:rPr>
          <w:rFonts w:eastAsia="Times New Roman"/>
        </w:rPr>
      </w:pPr>
      <w:r>
        <w:rPr>
          <w:rFonts w:eastAsia="Times New Roman"/>
        </w:rPr>
        <w:t xml:space="preserve">2. </w:t>
      </w:r>
      <w:r w:rsidR="005C41A9">
        <w:rPr>
          <w:rFonts w:eastAsia="Times New Roman"/>
        </w:rPr>
        <w:t>Project Summary</w:t>
      </w:r>
      <w:r w:rsidR="00CB1769">
        <w:rPr>
          <w:rFonts w:eastAsia="Times New Roman"/>
        </w:rPr>
        <w:t xml:space="preserve"> – Tab #2</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8373"/>
        <w:gridCol w:w="4229"/>
      </w:tblGrid>
      <w:tr w:rsidR="00582567" w:rsidRPr="001A223B" w:rsidTr="00F514C0">
        <w:trPr>
          <w:divId w:val="1446189593"/>
          <w:trHeight w:val="300"/>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Answer</w:t>
            </w:r>
          </w:p>
        </w:tc>
      </w:tr>
      <w:tr w:rsidR="00582567" w:rsidRPr="001A223B" w:rsidTr="00F514C0">
        <w:trPr>
          <w:divId w:val="1446189593"/>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2.1 </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Describe the project including purpose and potential benefits. Please use the minimum of technical language</w:t>
            </w:r>
          </w:p>
          <w:p w:rsidR="00582567" w:rsidRPr="001A223B" w:rsidRDefault="00582567">
            <w:pPr>
              <w:rPr>
                <w:rFonts w:asciiTheme="minorHAnsi" w:eastAsia="Times New Roman" w:hAnsiTheme="minorHAnsi"/>
              </w:rPr>
            </w:pPr>
          </w:p>
          <w:p w:rsidR="00582567" w:rsidRPr="001A223B" w:rsidRDefault="00582567">
            <w:pPr>
              <w:rPr>
                <w:rFonts w:asciiTheme="minorHAnsi" w:eastAsia="Times New Roman" w:hAnsiTheme="minorHAnsi"/>
              </w:rPr>
            </w:pPr>
            <w:r w:rsidRPr="001A223B">
              <w:rPr>
                <w:rFonts w:asciiTheme="minorHAnsi" w:hAnsiTheme="minorHAnsi"/>
                <w:noProof/>
              </w:rPr>
              <w:lastRenderedPageBreak/>
              <w:drawing>
                <wp:inline distT="0" distB="0" distL="0" distR="0" wp14:anchorId="234BF0C3" wp14:editId="33602469">
                  <wp:extent cx="154940" cy="154940"/>
                  <wp:effectExtent l="0" t="0" r="0" b="0"/>
                  <wp:docPr id="15" name="Picture 15"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In this box, please tell us what your project is about using non-technical language. Briefly describe the nature and purpose of the project and why you wish to conduct it. Why do you think your research is important? What is the research question you are trying to answer? Explain the benefits to the participant resulting from participating in your research project. This may include, for example, an opportunity for the participant to increase her or his knowledge about a particular topic. Also explain any greater social benefits the participant contributes to by participating in your research project.</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i/>
                <w:color w:val="DC5924" w:themeColor="accent5"/>
              </w:rPr>
            </w:pPr>
          </w:p>
        </w:tc>
      </w:tr>
      <w:tr w:rsidR="00582567" w:rsidRPr="001A223B" w:rsidTr="00F514C0">
        <w:trPr>
          <w:divId w:val="1446189593"/>
        </w:trPr>
        <w:tc>
          <w:tcPr>
            <w:tcW w:w="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lastRenderedPageBreak/>
              <w:t xml:space="preserve">2.2 </w:t>
            </w:r>
          </w:p>
        </w:tc>
        <w:tc>
          <w:tcPr>
            <w:tcW w:w="8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Provide a summary of the methodology and procedures. Please keep your summary short &amp; concise.</w:t>
            </w:r>
          </w:p>
          <w:p w:rsidR="00582567" w:rsidRPr="001A223B" w:rsidRDefault="00582567">
            <w:pPr>
              <w:rPr>
                <w:rFonts w:asciiTheme="minorHAnsi" w:eastAsia="Times New Roman" w:hAnsiTheme="minorHAnsi"/>
              </w:rPr>
            </w:pPr>
          </w:p>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 </w:t>
            </w:r>
            <w:r w:rsidRPr="001A223B">
              <w:rPr>
                <w:rFonts w:asciiTheme="minorHAnsi" w:hAnsiTheme="minorHAnsi"/>
                <w:noProof/>
              </w:rPr>
              <w:drawing>
                <wp:inline distT="0" distB="0" distL="0" distR="0" wp14:anchorId="0A619322" wp14:editId="5C5641A9">
                  <wp:extent cx="154940" cy="154940"/>
                  <wp:effectExtent l="0" t="0" r="0" b="0"/>
                  <wp:docPr id="2" name="Picture 2"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Please provide a non-technical description, in order, of the procedures you will use in your project, including any relevant citations.  Please include details of any standardized scales you will be using, materials related to qualitative studies, the use of deception, or any other methods which are relevant and applicable.</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i/>
                <w:color w:val="DC5924" w:themeColor="accent5"/>
              </w:rPr>
            </w:pPr>
          </w:p>
          <w:p w:rsidR="00582567" w:rsidRPr="001A223B" w:rsidRDefault="00582567">
            <w:pPr>
              <w:rPr>
                <w:rFonts w:asciiTheme="minorHAnsi" w:eastAsia="Times New Roman" w:hAnsiTheme="minorHAnsi"/>
                <w:i/>
              </w:rPr>
            </w:pPr>
          </w:p>
        </w:tc>
      </w:tr>
      <w:tr w:rsidR="00582567" w:rsidRPr="001A223B" w:rsidTr="00F514C0">
        <w:trPr>
          <w:divId w:val="1446189593"/>
        </w:trPr>
        <w:tc>
          <w:tcPr>
            <w:tcW w:w="372"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2.3</w:t>
            </w:r>
          </w:p>
        </w:tc>
        <w:tc>
          <w:tcPr>
            <w:tcW w:w="8373"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If this project is being funded, describe the agency funding the project and the duration of the funding.</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b/>
              </w:rPr>
            </w:pPr>
          </w:p>
        </w:tc>
      </w:tr>
      <w:tr w:rsidR="00582567" w:rsidRPr="001A223B" w:rsidTr="00F514C0">
        <w:trPr>
          <w:divId w:val="1446189593"/>
        </w:trPr>
        <w:tc>
          <w:tcPr>
            <w:tcW w:w="372"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2.4</w:t>
            </w:r>
          </w:p>
        </w:tc>
        <w:tc>
          <w:tcPr>
            <w:tcW w:w="8373"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Is there a conflict of interest, real or perceived, for any research team members with respect to their relationship with potential research participants?  If “YES”, please explain the nature of the conflict and the steps you are taking to mitigate it.</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b/>
              </w:rPr>
            </w:pPr>
          </w:p>
        </w:tc>
      </w:tr>
      <w:tr w:rsidR="00582567" w:rsidRPr="001A223B" w:rsidTr="00F514C0">
        <w:trPr>
          <w:divId w:val="1446189593"/>
        </w:trPr>
        <w:tc>
          <w:tcPr>
            <w:tcW w:w="372"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2.5 </w:t>
            </w:r>
          </w:p>
        </w:tc>
        <w:tc>
          <w:tcPr>
            <w:tcW w:w="8373"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Other Approvals: please describe in detail any other REB approval you, or your team, has from other institutions and attach all relevant REB documents. </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rsidP="00F514C0">
            <w:pPr>
              <w:rPr>
                <w:rFonts w:asciiTheme="minorHAnsi" w:eastAsia="Times New Roman" w:hAnsiTheme="minorHAnsi"/>
                <w:b/>
              </w:rPr>
            </w:pPr>
            <w:r w:rsidRPr="001A223B">
              <w:rPr>
                <w:rFonts w:asciiTheme="minorHAnsi" w:eastAsia="Times New Roman" w:hAnsiTheme="minorHAnsi"/>
              </w:rPr>
              <w:t> </w:t>
            </w:r>
          </w:p>
        </w:tc>
      </w:tr>
    </w:tbl>
    <w:p w:rsidR="00F500C2" w:rsidRDefault="006023AB" w:rsidP="00CB1769">
      <w:pPr>
        <w:pStyle w:val="Heading1"/>
        <w:divId w:val="2011175553"/>
        <w:rPr>
          <w:rFonts w:eastAsia="Times New Roman"/>
        </w:rPr>
      </w:pPr>
      <w:r>
        <w:rPr>
          <w:rFonts w:eastAsia="Times New Roman"/>
        </w:rPr>
        <w:t>3. Risk Assessment</w:t>
      </w:r>
      <w:r w:rsidR="00CB1769">
        <w:rPr>
          <w:rFonts w:eastAsia="Times New Roman"/>
        </w:rPr>
        <w:t xml:space="preserve"> – Tab #3</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
        <w:gridCol w:w="8362"/>
        <w:gridCol w:w="4229"/>
      </w:tblGrid>
      <w:tr w:rsidR="00582567" w:rsidRPr="001A223B" w:rsidTr="00F514C0">
        <w:trPr>
          <w:divId w:val="52507695"/>
          <w:trHeight w:val="300"/>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Answer</w:t>
            </w: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3.1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Default="00582567">
            <w:pPr>
              <w:rPr>
                <w:rFonts w:asciiTheme="minorHAnsi" w:eastAsia="Times New Roman" w:hAnsiTheme="minorHAnsi"/>
              </w:rPr>
            </w:pPr>
            <w:r w:rsidRPr="001A223B">
              <w:rPr>
                <w:rFonts w:asciiTheme="minorHAnsi" w:eastAsia="Times New Roman" w:hAnsiTheme="minorHAnsi"/>
              </w:rPr>
              <w:t>What level of overall risk would you assign to this research project?  Include details of any potential risks to researchers as well.</w:t>
            </w:r>
          </w:p>
          <w:p w:rsidR="00582567" w:rsidRDefault="00582567">
            <w:pPr>
              <w:rPr>
                <w:rFonts w:asciiTheme="minorHAnsi" w:eastAsia="Times New Roman" w:hAnsiTheme="minorHAnsi"/>
              </w:rPr>
            </w:pPr>
          </w:p>
          <w:p w:rsidR="00582567" w:rsidRPr="001A223B" w:rsidRDefault="00582567">
            <w:pPr>
              <w:rPr>
                <w:rFonts w:asciiTheme="minorHAnsi" w:eastAsia="Times New Roman" w:hAnsiTheme="minorHAnsi"/>
              </w:rPr>
            </w:pPr>
            <w:r w:rsidRPr="001A223B">
              <w:rPr>
                <w:rFonts w:asciiTheme="minorHAnsi" w:hAnsiTheme="minorHAnsi"/>
                <w:noProof/>
              </w:rPr>
              <w:t xml:space="preserve"> </w:t>
            </w:r>
            <w:r w:rsidRPr="001A223B">
              <w:rPr>
                <w:rFonts w:asciiTheme="minorHAnsi" w:hAnsiTheme="minorHAnsi"/>
                <w:noProof/>
              </w:rPr>
              <w:drawing>
                <wp:inline distT="0" distB="0" distL="0" distR="0" wp14:anchorId="6DA2AF6D" wp14:editId="1530E07C">
                  <wp:extent cx="154940" cy="154940"/>
                  <wp:effectExtent l="0" t="0" r="0" b="0"/>
                  <wp:docPr id="3" name="Picture 3"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Minimal risk is defined as those risks encountered in normal, everyday life. Researchers must identify known and anticipated risks and develop protocols to limit the probability and magnitude of those risks. Risks may be physiological, </w:t>
            </w:r>
            <w:r w:rsidRPr="001A223B">
              <w:rPr>
                <w:rFonts w:asciiTheme="minorHAnsi" w:eastAsia="Times New Roman" w:hAnsiTheme="minorHAnsi"/>
                <w:i/>
                <w:color w:val="DC5924" w:themeColor="accent5"/>
              </w:rPr>
              <w:lastRenderedPageBreak/>
              <w:t>psychological, emotional, economic or social in nature.  A “minimal risk” situation is defined as one in which the probability and magnitude of possible harms implied by participation in the research is no greater than those encountered by the participant in those aspects of his or her everyday life that relate to the research.</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b/>
              </w:rPr>
            </w:pPr>
            <w:r w:rsidRPr="001A223B">
              <w:rPr>
                <w:rFonts w:asciiTheme="minorHAnsi" w:eastAsia="Times New Roman" w:hAnsiTheme="minorHAnsi"/>
              </w:rPr>
              <w:lastRenderedPageBreak/>
              <w:t> </w:t>
            </w:r>
            <w:r w:rsidRPr="001A223B">
              <w:rPr>
                <w:rFonts w:asciiTheme="minorHAnsi" w:eastAsia="Times New Roman" w:hAnsiTheme="minorHAnsi"/>
                <w:b/>
              </w:rPr>
              <w:t>Minimal/More than Minimal</w:t>
            </w:r>
          </w:p>
          <w:p w:rsidR="00582567" w:rsidRPr="001A223B" w:rsidRDefault="00582567" w:rsidP="000F372F">
            <w:pPr>
              <w:rPr>
                <w:rFonts w:asciiTheme="minorHAnsi" w:eastAsia="Times New Roman" w:hAnsiTheme="minorHAnsi"/>
                <w:i/>
                <w:color w:val="DC5924" w:themeColor="accent5"/>
              </w:rPr>
            </w:pP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lastRenderedPageBreak/>
              <w:t xml:space="preserve">3.2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Physical Risk?</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b/>
              </w:rPr>
            </w:pPr>
            <w:r w:rsidRPr="001A223B">
              <w:rPr>
                <w:rFonts w:asciiTheme="minorHAnsi" w:eastAsia="Times New Roman" w:hAnsiTheme="minorHAnsi"/>
              </w:rPr>
              <w:t> </w:t>
            </w:r>
            <w:r w:rsidRPr="001A223B">
              <w:rPr>
                <w:rFonts w:asciiTheme="minorHAnsi" w:eastAsia="Times New Roman" w:hAnsiTheme="minorHAnsi"/>
                <w:b/>
              </w:rPr>
              <w:t>Minimal/More than Minimal</w:t>
            </w: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3.3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Psychological/Emotional Risk?</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rPr>
            </w:pPr>
            <w:r w:rsidRPr="001A223B">
              <w:rPr>
                <w:rFonts w:asciiTheme="minorHAnsi" w:eastAsia="Times New Roman" w:hAnsiTheme="minorHAnsi"/>
              </w:rPr>
              <w:t> </w:t>
            </w:r>
            <w:r w:rsidRPr="001A223B">
              <w:rPr>
                <w:rFonts w:asciiTheme="minorHAnsi" w:eastAsia="Times New Roman" w:hAnsiTheme="minorHAnsi"/>
                <w:b/>
              </w:rPr>
              <w:t>Minimal/More than Minimal</w:t>
            </w: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3.4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Social Risks?</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rPr>
            </w:pPr>
            <w:r w:rsidRPr="001A223B">
              <w:rPr>
                <w:rFonts w:asciiTheme="minorHAnsi" w:eastAsia="Times New Roman" w:hAnsiTheme="minorHAnsi"/>
              </w:rPr>
              <w:t> </w:t>
            </w:r>
            <w:r w:rsidRPr="001A223B">
              <w:rPr>
                <w:rFonts w:asciiTheme="minorHAnsi" w:eastAsia="Times New Roman" w:hAnsiTheme="minorHAnsi"/>
                <w:b/>
              </w:rPr>
              <w:t>Minimal/More than Minimal</w:t>
            </w: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3.5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Employment Risks/Educational Risks?</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rPr>
            </w:pPr>
            <w:r w:rsidRPr="001A223B">
              <w:rPr>
                <w:rFonts w:asciiTheme="minorHAnsi" w:eastAsia="Times New Roman" w:hAnsiTheme="minorHAnsi"/>
              </w:rPr>
              <w:t> </w:t>
            </w:r>
            <w:r w:rsidRPr="001A223B">
              <w:rPr>
                <w:rFonts w:asciiTheme="minorHAnsi" w:eastAsia="Times New Roman" w:hAnsiTheme="minorHAnsi"/>
                <w:b/>
              </w:rPr>
              <w:t>Minimal/More than Minimal</w:t>
            </w:r>
          </w:p>
        </w:tc>
      </w:tr>
      <w:tr w:rsidR="00582567" w:rsidRPr="001A223B" w:rsidTr="00F514C0">
        <w:trPr>
          <w:divId w:val="52507695"/>
        </w:trPr>
        <w:tc>
          <w:tcPr>
            <w:tcW w:w="38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3.6 </w:t>
            </w:r>
          </w:p>
        </w:tc>
        <w:tc>
          <w:tcPr>
            <w:tcW w:w="836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E309A9">
            <w:pPr>
              <w:rPr>
                <w:rFonts w:asciiTheme="minorHAnsi" w:eastAsia="Times New Roman" w:hAnsiTheme="minorHAnsi"/>
              </w:rPr>
            </w:pPr>
            <w:r w:rsidRPr="001A223B">
              <w:rPr>
                <w:rFonts w:asciiTheme="minorHAnsi" w:eastAsia="Times New Roman" w:hAnsiTheme="minorHAnsi"/>
              </w:rPr>
              <w:t>If you answered more than minimal risk to any of the above, please describe potential risks as well as the protocols you have in place to mitigate the risk. Please provide justification for any potential risks involved.</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rsidP="00F514C0">
            <w:pPr>
              <w:rPr>
                <w:rFonts w:asciiTheme="minorHAnsi" w:eastAsia="Times New Roman" w:hAnsiTheme="minorHAnsi"/>
                <w:b/>
              </w:rPr>
            </w:pPr>
            <w:r w:rsidRPr="001A223B">
              <w:rPr>
                <w:rFonts w:asciiTheme="minorHAnsi" w:eastAsia="Times New Roman" w:hAnsiTheme="minorHAnsi"/>
                <w:b/>
              </w:rPr>
              <w:t> </w:t>
            </w:r>
          </w:p>
        </w:tc>
      </w:tr>
    </w:tbl>
    <w:p w:rsidR="00F500C2" w:rsidRDefault="006023AB" w:rsidP="00CB1769">
      <w:pPr>
        <w:pStyle w:val="Heading1"/>
        <w:divId w:val="510142548"/>
        <w:rPr>
          <w:rFonts w:eastAsia="Times New Roman"/>
        </w:rPr>
      </w:pPr>
      <w:r>
        <w:rPr>
          <w:rFonts w:eastAsia="Times New Roman"/>
        </w:rPr>
        <w:t xml:space="preserve">4. Participant </w:t>
      </w:r>
      <w:r w:rsidR="001A223B">
        <w:rPr>
          <w:rFonts w:eastAsia="Times New Roman"/>
        </w:rPr>
        <w:t>Recruitment</w:t>
      </w:r>
      <w:r w:rsidR="00CB1769">
        <w:rPr>
          <w:rFonts w:eastAsia="Times New Roman"/>
        </w:rPr>
        <w:t xml:space="preserve"> – Tab#4</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8372"/>
        <w:gridCol w:w="4229"/>
      </w:tblGrid>
      <w:tr w:rsidR="00582567" w:rsidRPr="001A223B" w:rsidTr="00F514C0">
        <w:trPr>
          <w:divId w:val="1157766984"/>
          <w:trHeight w:val="300"/>
        </w:trPr>
        <w:tc>
          <w:tcPr>
            <w:tcW w:w="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w:t>
            </w:r>
          </w:p>
        </w:tc>
        <w:tc>
          <w:tcPr>
            <w:tcW w:w="8372"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jc w:val="center"/>
              <w:rPr>
                <w:rFonts w:asciiTheme="minorHAnsi" w:eastAsia="Times New Roman" w:hAnsiTheme="minorHAnsi"/>
                <w:b/>
                <w:bCs/>
              </w:rPr>
            </w:pPr>
            <w:r w:rsidRPr="001A223B">
              <w:rPr>
                <w:rFonts w:asciiTheme="minorHAnsi" w:eastAsia="Times New Roman" w:hAnsiTheme="minorHAnsi"/>
                <w:b/>
                <w:bCs/>
              </w:rPr>
              <w:t>Answer</w:t>
            </w:r>
          </w:p>
        </w:tc>
      </w:tr>
      <w:tr w:rsidR="00582567" w:rsidRPr="001A223B" w:rsidTr="00F514C0">
        <w:trPr>
          <w:divId w:val="1157766984"/>
        </w:trPr>
        <w:tc>
          <w:tcPr>
            <w:tcW w:w="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4.1 </w:t>
            </w:r>
          </w:p>
        </w:tc>
        <w:tc>
          <w:tcPr>
            <w:tcW w:w="8372" w:type="dxa"/>
            <w:tcBorders>
              <w:top w:val="outset" w:sz="6" w:space="0" w:color="auto"/>
              <w:left w:val="outset" w:sz="6" w:space="0" w:color="auto"/>
              <w:bottom w:val="outset" w:sz="6" w:space="0" w:color="auto"/>
              <w:right w:val="outset" w:sz="6" w:space="0" w:color="auto"/>
            </w:tcBorders>
            <w:vAlign w:val="center"/>
            <w:hideMark/>
          </w:tcPr>
          <w:p w:rsidR="00582567" w:rsidRDefault="00582567">
            <w:pPr>
              <w:rPr>
                <w:rFonts w:asciiTheme="minorHAnsi" w:eastAsia="Times New Roman" w:hAnsiTheme="minorHAnsi"/>
              </w:rPr>
            </w:pPr>
            <w:r w:rsidRPr="001A223B">
              <w:rPr>
                <w:rFonts w:asciiTheme="minorHAnsi" w:eastAsia="Times New Roman" w:hAnsiTheme="minorHAnsi"/>
              </w:rPr>
              <w:t>What is the expected number of subjects?</w:t>
            </w:r>
          </w:p>
          <w:p w:rsidR="00582567" w:rsidRDefault="00582567">
            <w:pPr>
              <w:rPr>
                <w:rFonts w:asciiTheme="minorHAnsi" w:eastAsia="Times New Roman" w:hAnsiTheme="minorHAnsi"/>
              </w:rPr>
            </w:pPr>
          </w:p>
          <w:p w:rsidR="00582567" w:rsidRPr="001A223B" w:rsidRDefault="00582567">
            <w:pPr>
              <w:rPr>
                <w:rFonts w:asciiTheme="minorHAnsi" w:eastAsia="Times New Roman" w:hAnsiTheme="minorHAnsi"/>
              </w:rPr>
            </w:pPr>
            <w:r w:rsidRPr="001A223B">
              <w:rPr>
                <w:rFonts w:asciiTheme="minorHAnsi" w:hAnsiTheme="minorHAnsi"/>
                <w:noProof/>
              </w:rPr>
              <w:t xml:space="preserve"> </w:t>
            </w:r>
            <w:r w:rsidRPr="001A223B">
              <w:rPr>
                <w:rFonts w:asciiTheme="minorHAnsi" w:hAnsiTheme="minorHAnsi"/>
                <w:noProof/>
              </w:rPr>
              <w:drawing>
                <wp:inline distT="0" distB="0" distL="0" distR="0" wp14:anchorId="32821D84" wp14:editId="44B31D01">
                  <wp:extent cx="154940" cy="154940"/>
                  <wp:effectExtent l="0" t="0" r="0" b="0"/>
                  <wp:docPr id="4" name="Picture 4"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Please provide an estimate of the number of participants you will want to recruit for your project.</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b/>
              </w:rPr>
            </w:pPr>
            <w:r w:rsidRPr="001A223B">
              <w:rPr>
                <w:rFonts w:asciiTheme="minorHAnsi" w:eastAsia="Times New Roman" w:hAnsiTheme="minorHAnsi"/>
              </w:rPr>
              <w:t> </w:t>
            </w:r>
          </w:p>
          <w:p w:rsidR="00582567" w:rsidRPr="001A223B" w:rsidRDefault="00582567" w:rsidP="00E309A9">
            <w:pPr>
              <w:rPr>
                <w:rFonts w:asciiTheme="minorHAnsi" w:eastAsia="Times New Roman" w:hAnsiTheme="minorHAnsi"/>
                <w:i/>
              </w:rPr>
            </w:pPr>
          </w:p>
        </w:tc>
      </w:tr>
      <w:tr w:rsidR="00582567" w:rsidRPr="001A223B" w:rsidTr="00F514C0">
        <w:trPr>
          <w:divId w:val="1157766984"/>
        </w:trPr>
        <w:tc>
          <w:tcPr>
            <w:tcW w:w="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4.2 </w:t>
            </w:r>
          </w:p>
        </w:tc>
        <w:tc>
          <w:tcPr>
            <w:tcW w:w="8372" w:type="dxa"/>
            <w:tcBorders>
              <w:top w:val="outset" w:sz="6" w:space="0" w:color="auto"/>
              <w:left w:val="outset" w:sz="6" w:space="0" w:color="auto"/>
              <w:bottom w:val="outset" w:sz="6" w:space="0" w:color="auto"/>
              <w:right w:val="outset" w:sz="6" w:space="0" w:color="auto"/>
            </w:tcBorders>
            <w:vAlign w:val="center"/>
            <w:hideMark/>
          </w:tcPr>
          <w:p w:rsidR="00582567" w:rsidRDefault="00582567" w:rsidP="0024210F">
            <w:pPr>
              <w:rPr>
                <w:rFonts w:asciiTheme="minorHAnsi" w:eastAsia="Times New Roman" w:hAnsiTheme="minorHAnsi"/>
              </w:rPr>
            </w:pPr>
            <w:r w:rsidRPr="001A223B">
              <w:rPr>
                <w:rFonts w:asciiTheme="minorHAnsi" w:eastAsia="Times New Roman" w:hAnsiTheme="minorHAnsi"/>
              </w:rPr>
              <w:t>Inclusion criteria</w:t>
            </w:r>
          </w:p>
          <w:p w:rsidR="00582567" w:rsidRDefault="00582567" w:rsidP="0024210F">
            <w:pPr>
              <w:rPr>
                <w:rFonts w:asciiTheme="minorHAnsi" w:eastAsia="Times New Roman" w:hAnsiTheme="minorHAnsi"/>
              </w:rPr>
            </w:pPr>
          </w:p>
          <w:p w:rsidR="00582567" w:rsidRPr="001A223B" w:rsidRDefault="00582567" w:rsidP="0024210F">
            <w:pPr>
              <w:rPr>
                <w:rFonts w:asciiTheme="minorHAnsi" w:eastAsia="Times New Roman" w:hAnsiTheme="minorHAnsi"/>
              </w:rPr>
            </w:pPr>
            <w:r>
              <w:rPr>
                <w:rFonts w:asciiTheme="minorHAnsi" w:hAnsiTheme="minorHAnsi"/>
                <w:noProof/>
              </w:rPr>
              <w:drawing>
                <wp:inline distT="0" distB="0" distL="0" distR="0" wp14:anchorId="41A1CB4B" wp14:editId="7700CA51">
                  <wp:extent cx="154940" cy="154940"/>
                  <wp:effectExtent l="0" t="0" r="0" b="0"/>
                  <wp:docPr id="5" name="Picture 5" descr="Description: 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Briefly describe the target populations for recruitment.  Ensure that all subject groups are identifie</w:t>
            </w:r>
            <w:r>
              <w:rPr>
                <w:rFonts w:asciiTheme="minorHAnsi" w:eastAsia="Times New Roman" w:hAnsiTheme="minorHAnsi"/>
                <w:i/>
                <w:color w:val="DC5924" w:themeColor="accent5"/>
              </w:rPr>
              <w:t>d</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b/>
              </w:rPr>
            </w:pPr>
            <w:r w:rsidRPr="001A223B">
              <w:rPr>
                <w:rFonts w:asciiTheme="minorHAnsi" w:eastAsia="Times New Roman" w:hAnsiTheme="minorHAnsi"/>
              </w:rPr>
              <w:t> </w:t>
            </w:r>
          </w:p>
          <w:p w:rsidR="00582567" w:rsidRPr="001A223B" w:rsidRDefault="00582567" w:rsidP="001A223B">
            <w:pPr>
              <w:rPr>
                <w:rFonts w:asciiTheme="minorHAnsi" w:eastAsia="Times New Roman" w:hAnsiTheme="minorHAnsi"/>
                <w:i/>
                <w:color w:val="DC5924" w:themeColor="accent5"/>
              </w:rPr>
            </w:pPr>
          </w:p>
        </w:tc>
      </w:tr>
      <w:tr w:rsidR="00582567" w:rsidRPr="001A223B" w:rsidTr="00F514C0">
        <w:trPr>
          <w:divId w:val="1157766984"/>
        </w:trPr>
        <w:tc>
          <w:tcPr>
            <w:tcW w:w="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4.3 </w:t>
            </w:r>
          </w:p>
        </w:tc>
        <w:tc>
          <w:tcPr>
            <w:tcW w:w="8372" w:type="dxa"/>
            <w:tcBorders>
              <w:top w:val="outset" w:sz="6" w:space="0" w:color="auto"/>
              <w:left w:val="outset" w:sz="6" w:space="0" w:color="auto"/>
              <w:bottom w:val="outset" w:sz="6" w:space="0" w:color="auto"/>
              <w:right w:val="outset" w:sz="6" w:space="0" w:color="auto"/>
            </w:tcBorders>
            <w:vAlign w:val="center"/>
            <w:hideMark/>
          </w:tcPr>
          <w:p w:rsidR="00582567" w:rsidRDefault="00582567">
            <w:pPr>
              <w:rPr>
                <w:rFonts w:asciiTheme="minorHAnsi" w:eastAsia="Times New Roman" w:hAnsiTheme="minorHAnsi"/>
              </w:rPr>
            </w:pPr>
            <w:r w:rsidRPr="001A223B">
              <w:rPr>
                <w:rFonts w:asciiTheme="minorHAnsi" w:eastAsia="Times New Roman" w:hAnsiTheme="minorHAnsi"/>
              </w:rPr>
              <w:t>Exclusion criteria</w:t>
            </w:r>
          </w:p>
          <w:p w:rsidR="00582567" w:rsidRPr="001A223B" w:rsidRDefault="00582567">
            <w:pPr>
              <w:rPr>
                <w:rFonts w:asciiTheme="minorHAnsi" w:eastAsia="Times New Roman" w:hAnsiTheme="minorHAnsi"/>
              </w:rPr>
            </w:pPr>
            <w:r w:rsidRPr="001A223B">
              <w:rPr>
                <w:rFonts w:asciiTheme="minorHAnsi" w:hAnsiTheme="minorHAnsi"/>
                <w:noProof/>
              </w:rPr>
              <w:drawing>
                <wp:inline distT="0" distB="0" distL="0" distR="0" wp14:anchorId="39C8E4C3" wp14:editId="6AFCE46E">
                  <wp:extent cx="154940" cy="154940"/>
                  <wp:effectExtent l="0" t="0" r="0" b="0"/>
                  <wp:docPr id="6" name="Picture 6"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A223B">
              <w:rPr>
                <w:rFonts w:asciiTheme="minorHAnsi" w:eastAsia="Times New Roman" w:hAnsiTheme="minorHAnsi"/>
                <w:i/>
                <w:color w:val="DC5924" w:themeColor="accent5"/>
              </w:rPr>
              <w:t xml:space="preserve"> Describe which subjects will be excluded from participation, and explain the criteria for their exclusion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b/>
              </w:rPr>
            </w:pPr>
            <w:r w:rsidRPr="001A223B">
              <w:rPr>
                <w:rFonts w:asciiTheme="minorHAnsi" w:eastAsia="Times New Roman" w:hAnsiTheme="minorHAnsi"/>
              </w:rPr>
              <w:t> </w:t>
            </w:r>
          </w:p>
          <w:p w:rsidR="00582567" w:rsidRPr="001A223B" w:rsidRDefault="00582567" w:rsidP="0024210F">
            <w:pPr>
              <w:rPr>
                <w:rFonts w:asciiTheme="minorHAnsi" w:eastAsia="Times New Roman" w:hAnsiTheme="minorHAnsi"/>
                <w:i/>
              </w:rPr>
            </w:pPr>
          </w:p>
        </w:tc>
      </w:tr>
      <w:tr w:rsidR="00582567" w:rsidRPr="001A223B" w:rsidTr="00F514C0">
        <w:trPr>
          <w:divId w:val="1157766984"/>
        </w:trPr>
        <w:tc>
          <w:tcPr>
            <w:tcW w:w="373"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rPr>
            </w:pPr>
            <w:r w:rsidRPr="001A223B">
              <w:rPr>
                <w:rFonts w:asciiTheme="minorHAnsi" w:eastAsia="Times New Roman" w:hAnsiTheme="minorHAnsi"/>
              </w:rPr>
              <w:t xml:space="preserve">4.4 </w:t>
            </w:r>
          </w:p>
        </w:tc>
        <w:tc>
          <w:tcPr>
            <w:tcW w:w="8372" w:type="dxa"/>
            <w:tcBorders>
              <w:top w:val="outset" w:sz="6" w:space="0" w:color="auto"/>
              <w:left w:val="outset" w:sz="6" w:space="0" w:color="auto"/>
              <w:bottom w:val="outset" w:sz="6" w:space="0" w:color="auto"/>
              <w:right w:val="outset" w:sz="6" w:space="0" w:color="auto"/>
            </w:tcBorders>
            <w:vAlign w:val="center"/>
            <w:hideMark/>
          </w:tcPr>
          <w:p w:rsidR="00582567" w:rsidRDefault="00582567" w:rsidP="00FD2FD9">
            <w:pPr>
              <w:rPr>
                <w:rFonts w:asciiTheme="minorHAnsi" w:eastAsia="Times New Roman" w:hAnsiTheme="minorHAnsi"/>
              </w:rPr>
            </w:pPr>
            <w:r w:rsidRPr="001A223B">
              <w:rPr>
                <w:rFonts w:asciiTheme="minorHAnsi" w:eastAsia="Times New Roman" w:hAnsiTheme="minorHAnsi"/>
              </w:rPr>
              <w:t>Provide a detailed description of your recruitment process.</w:t>
            </w:r>
          </w:p>
          <w:p w:rsidR="00582567" w:rsidRDefault="00582567" w:rsidP="00FD2FD9">
            <w:pPr>
              <w:rPr>
                <w:rFonts w:asciiTheme="minorHAnsi" w:eastAsia="Times New Roman" w:hAnsiTheme="minorHAnsi"/>
              </w:rPr>
            </w:pPr>
          </w:p>
          <w:p w:rsidR="00582567" w:rsidRPr="001A223B" w:rsidRDefault="00582567" w:rsidP="00FD2FD9">
            <w:pPr>
              <w:rPr>
                <w:rFonts w:asciiTheme="minorHAnsi" w:eastAsia="Times New Roman" w:hAnsiTheme="minorHAnsi"/>
                <w:i/>
                <w:color w:val="DC5924" w:themeColor="accent5"/>
              </w:rPr>
            </w:pPr>
            <w:r w:rsidRPr="001A223B">
              <w:rPr>
                <w:rFonts w:asciiTheme="minorHAnsi" w:eastAsia="Times New Roman" w:hAnsiTheme="minorHAnsi"/>
                <w:i/>
                <w:noProof/>
                <w:color w:val="DC5924" w:themeColor="accent5"/>
              </w:rPr>
              <w:t xml:space="preserve"> </w:t>
            </w:r>
            <w:r w:rsidRPr="001A223B">
              <w:rPr>
                <w:rFonts w:asciiTheme="minorHAnsi" w:eastAsia="Times New Roman" w:hAnsiTheme="minorHAnsi"/>
                <w:i/>
                <w:noProof/>
                <w:color w:val="DC5924" w:themeColor="accent5"/>
              </w:rPr>
              <w:drawing>
                <wp:inline distT="0" distB="0" distL="0" distR="0" wp14:anchorId="2F23EACF" wp14:editId="0FF3CF49">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1A223B">
              <w:rPr>
                <w:rFonts w:asciiTheme="minorHAnsi" w:eastAsia="Times New Roman" w:hAnsiTheme="minorHAnsi"/>
                <w:i/>
                <w:color w:val="DC5924" w:themeColor="accent5"/>
              </w:rPr>
              <w:t xml:space="preserve">Describe in detail the where, when, and how your participants will be recruited and who will be doing the recruiting.  </w:t>
            </w:r>
          </w:p>
          <w:p w:rsidR="00582567" w:rsidRPr="001A223B" w:rsidRDefault="00582567" w:rsidP="00FD2FD9">
            <w:pPr>
              <w:rPr>
                <w:rFonts w:asciiTheme="minorHAnsi" w:eastAsia="Times New Roman" w:hAnsiTheme="minorHAnsi"/>
                <w:i/>
                <w:color w:val="DC5924" w:themeColor="accent5"/>
              </w:rPr>
            </w:pPr>
          </w:p>
          <w:p w:rsidR="00582567" w:rsidRPr="001A223B" w:rsidRDefault="00582567" w:rsidP="00FD2FD9">
            <w:pPr>
              <w:rPr>
                <w:rFonts w:asciiTheme="minorHAnsi" w:eastAsia="Times New Roman" w:hAnsiTheme="minorHAnsi"/>
              </w:rPr>
            </w:pPr>
            <w:r w:rsidRPr="001A223B">
              <w:rPr>
                <w:rFonts w:asciiTheme="minorHAnsi" w:eastAsia="Times New Roman" w:hAnsiTheme="minorHAnsi"/>
                <w:i/>
                <w:color w:val="DC5924" w:themeColor="accent5"/>
              </w:rPr>
              <w:lastRenderedPageBreak/>
              <w:t>Keep in mind that Participants must be made aware that deciding not to participate, or deciding to withdraw from your research project will not have negative consequences for them.</w:t>
            </w:r>
          </w:p>
        </w:tc>
        <w:tc>
          <w:tcPr>
            <w:tcW w:w="4229" w:type="dxa"/>
            <w:tcBorders>
              <w:top w:val="outset" w:sz="6" w:space="0" w:color="auto"/>
              <w:left w:val="outset" w:sz="6" w:space="0" w:color="auto"/>
              <w:bottom w:val="outset" w:sz="6" w:space="0" w:color="auto"/>
              <w:right w:val="outset" w:sz="6" w:space="0" w:color="auto"/>
            </w:tcBorders>
            <w:vAlign w:val="center"/>
            <w:hideMark/>
          </w:tcPr>
          <w:p w:rsidR="00582567" w:rsidRPr="001A223B" w:rsidRDefault="00582567">
            <w:pPr>
              <w:rPr>
                <w:rFonts w:asciiTheme="minorHAnsi" w:eastAsia="Times New Roman" w:hAnsiTheme="minorHAnsi"/>
                <w:b/>
              </w:rPr>
            </w:pPr>
            <w:r w:rsidRPr="001A223B">
              <w:rPr>
                <w:rFonts w:asciiTheme="minorHAnsi" w:eastAsia="Times New Roman" w:hAnsiTheme="minorHAnsi"/>
              </w:rPr>
              <w:lastRenderedPageBreak/>
              <w:t> </w:t>
            </w:r>
          </w:p>
          <w:p w:rsidR="00582567" w:rsidRPr="001A223B" w:rsidRDefault="00582567" w:rsidP="008274E7">
            <w:pPr>
              <w:rPr>
                <w:rFonts w:asciiTheme="minorHAnsi" w:eastAsia="Times New Roman" w:hAnsiTheme="minorHAnsi"/>
                <w:i/>
                <w:color w:val="DC5924" w:themeColor="accent5"/>
              </w:rPr>
            </w:pPr>
            <w:r w:rsidRPr="001A223B">
              <w:rPr>
                <w:rFonts w:asciiTheme="minorHAnsi" w:eastAsia="Times New Roman" w:hAnsiTheme="minorHAnsi"/>
                <w:i/>
                <w:color w:val="DC5924" w:themeColor="accent5"/>
              </w:rPr>
              <w:t xml:space="preserve"> </w:t>
            </w:r>
          </w:p>
        </w:tc>
      </w:tr>
      <w:tr w:rsidR="00582567" w:rsidRPr="001A223B" w:rsidTr="00F514C0">
        <w:trPr>
          <w:divId w:val="1157766984"/>
        </w:trPr>
        <w:tc>
          <w:tcPr>
            <w:tcW w:w="373"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rPr>
            </w:pPr>
            <w:r w:rsidRPr="001A223B">
              <w:rPr>
                <w:rFonts w:asciiTheme="minorHAnsi" w:eastAsia="Times New Roman" w:hAnsiTheme="minorHAnsi"/>
              </w:rPr>
              <w:lastRenderedPageBreak/>
              <w:t>4.5</w:t>
            </w:r>
          </w:p>
        </w:tc>
        <w:tc>
          <w:tcPr>
            <w:tcW w:w="8372" w:type="dxa"/>
            <w:tcBorders>
              <w:top w:val="outset" w:sz="6" w:space="0" w:color="auto"/>
              <w:left w:val="outset" w:sz="6" w:space="0" w:color="auto"/>
              <w:bottom w:val="outset" w:sz="6" w:space="0" w:color="auto"/>
              <w:right w:val="outset" w:sz="6" w:space="0" w:color="auto"/>
            </w:tcBorders>
            <w:vAlign w:val="center"/>
          </w:tcPr>
          <w:p w:rsidR="00582567" w:rsidRDefault="00582567" w:rsidP="005C41A9">
            <w:pPr>
              <w:rPr>
                <w:rFonts w:asciiTheme="minorHAnsi" w:eastAsia="Times New Roman" w:hAnsiTheme="minorHAnsi"/>
              </w:rPr>
            </w:pPr>
            <w:r w:rsidRPr="001A223B">
              <w:rPr>
                <w:rFonts w:asciiTheme="minorHAnsi" w:eastAsia="Times New Roman" w:hAnsiTheme="minorHAnsi"/>
              </w:rPr>
              <w:t>Recruitment Materials Checklist:</w:t>
            </w:r>
          </w:p>
          <w:p w:rsidR="00582567" w:rsidRDefault="00582567" w:rsidP="005C41A9">
            <w:pPr>
              <w:rPr>
                <w:rFonts w:asciiTheme="minorHAnsi" w:eastAsia="Times New Roman" w:hAnsiTheme="minorHAnsi"/>
              </w:rPr>
            </w:pPr>
          </w:p>
          <w:p w:rsidR="00582567" w:rsidRPr="001A223B" w:rsidRDefault="00582567" w:rsidP="005C41A9">
            <w:pPr>
              <w:rPr>
                <w:rFonts w:asciiTheme="minorHAnsi" w:eastAsia="Times New Roman" w:hAnsiTheme="minorHAnsi"/>
                <w:i/>
              </w:rPr>
            </w:pPr>
            <w:r w:rsidRPr="001A223B">
              <w:rPr>
                <w:rFonts w:asciiTheme="minorHAnsi" w:eastAsia="Times New Roman" w:hAnsiTheme="minorHAnsi"/>
              </w:rPr>
              <w:t xml:space="preserve"> </w:t>
            </w:r>
            <w:r w:rsidRPr="001A223B">
              <w:rPr>
                <w:rFonts w:asciiTheme="minorHAnsi" w:eastAsia="Times New Roman" w:hAnsiTheme="minorHAnsi"/>
                <w:i/>
                <w:noProof/>
                <w:color w:val="DC5924" w:themeColor="accent5"/>
              </w:rPr>
              <w:drawing>
                <wp:inline distT="0" distB="0" distL="0" distR="0" wp14:anchorId="2531EF9B" wp14:editId="07C1D2B2">
                  <wp:extent cx="15240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1A223B">
              <w:rPr>
                <w:rFonts w:asciiTheme="minorHAnsi" w:eastAsia="Times New Roman" w:hAnsiTheme="minorHAnsi"/>
                <w:i/>
              </w:rPr>
              <w:t xml:space="preserve"> </w:t>
            </w:r>
            <w:r w:rsidRPr="001A223B">
              <w:rPr>
                <w:rFonts w:asciiTheme="minorHAnsi" w:eastAsia="Times New Roman" w:hAnsiTheme="minorHAnsi"/>
                <w:i/>
                <w:color w:val="DC5924" w:themeColor="accent5"/>
              </w:rPr>
              <w:t>As applicable, upload all documents in the “attachments’ tab clearly named.</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1A223B" w:rsidRDefault="00582567">
            <w:pPr>
              <w:rPr>
                <w:rFonts w:asciiTheme="minorHAnsi" w:eastAsia="Times New Roman" w:hAnsiTheme="minorHAnsi"/>
                <w:b/>
              </w:rPr>
            </w:pPr>
            <w:r w:rsidRPr="001A223B">
              <w:rPr>
                <w:rFonts w:asciiTheme="minorHAnsi" w:eastAsia="Times New Roman" w:hAnsiTheme="minorHAnsi"/>
                <w:b/>
              </w:rPr>
              <w:t>Check Boxes:</w:t>
            </w:r>
          </w:p>
          <w:p w:rsidR="00582567" w:rsidRPr="001A223B" w:rsidRDefault="00582567">
            <w:pPr>
              <w:rPr>
                <w:rFonts w:asciiTheme="minorHAnsi" w:eastAsia="Times New Roman" w:hAnsiTheme="minorHAnsi"/>
              </w:rPr>
            </w:pPr>
            <w:r>
              <w:rPr>
                <w:rFonts w:asciiTheme="minorHAnsi" w:eastAsia="Times New Roman" w:hAnsiTheme="minorHAnsi"/>
              </w:rPr>
              <w:t>□</w:t>
            </w:r>
            <w:r w:rsidRPr="001A223B">
              <w:rPr>
                <w:rFonts w:asciiTheme="minorHAnsi" w:eastAsia="Times New Roman" w:hAnsiTheme="minorHAnsi"/>
              </w:rPr>
              <w:t xml:space="preserve">Scripts </w:t>
            </w:r>
          </w:p>
          <w:p w:rsidR="00582567" w:rsidRPr="001A223B" w:rsidRDefault="00582567">
            <w:pPr>
              <w:rPr>
                <w:rFonts w:asciiTheme="minorHAnsi" w:eastAsia="Times New Roman" w:hAnsiTheme="minorHAnsi"/>
              </w:rPr>
            </w:pPr>
            <w:r>
              <w:rPr>
                <w:rFonts w:asciiTheme="minorHAnsi" w:eastAsia="Times New Roman" w:hAnsiTheme="minorHAnsi"/>
              </w:rPr>
              <w:t>□</w:t>
            </w:r>
            <w:r w:rsidRPr="001A223B">
              <w:rPr>
                <w:rFonts w:asciiTheme="minorHAnsi" w:eastAsia="Times New Roman" w:hAnsiTheme="minorHAnsi"/>
              </w:rPr>
              <w:t>Invitation to participate</w:t>
            </w:r>
          </w:p>
          <w:p w:rsidR="00582567" w:rsidRPr="001A223B" w:rsidRDefault="00582567">
            <w:pPr>
              <w:rPr>
                <w:rFonts w:asciiTheme="minorHAnsi" w:eastAsia="Times New Roman" w:hAnsiTheme="minorHAnsi"/>
              </w:rPr>
            </w:pPr>
            <w:r>
              <w:rPr>
                <w:rFonts w:asciiTheme="minorHAnsi" w:eastAsia="Times New Roman" w:hAnsiTheme="minorHAnsi"/>
              </w:rPr>
              <w:t>□</w:t>
            </w:r>
            <w:r w:rsidRPr="001A223B">
              <w:rPr>
                <w:rFonts w:asciiTheme="minorHAnsi" w:eastAsia="Times New Roman" w:hAnsiTheme="minorHAnsi"/>
              </w:rPr>
              <w:t>Advertisements, posters, flyers</w:t>
            </w:r>
          </w:p>
          <w:p w:rsidR="00582567" w:rsidRPr="001A223B" w:rsidRDefault="00582567">
            <w:pPr>
              <w:rPr>
                <w:rFonts w:asciiTheme="minorHAnsi" w:eastAsia="Times New Roman" w:hAnsiTheme="minorHAnsi"/>
              </w:rPr>
            </w:pPr>
          </w:p>
        </w:tc>
      </w:tr>
    </w:tbl>
    <w:p w:rsidR="00567AC7" w:rsidRDefault="00567AC7" w:rsidP="00567AC7">
      <w:pPr>
        <w:pStyle w:val="Heading1"/>
        <w:divId w:val="211043740"/>
      </w:pPr>
      <w:r>
        <w:t>5. Data Collection – Tab #5</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8294"/>
        <w:gridCol w:w="4229"/>
      </w:tblGrid>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 xml:space="preserve">5.1 </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Who will actually conduct the study?</w:t>
            </w:r>
          </w:p>
          <w:p w:rsidR="00582567" w:rsidRDefault="00582567" w:rsidP="00567AC7">
            <w:pPr>
              <w:rPr>
                <w:rFonts w:eastAsia="Times New Roman"/>
                <w:i/>
                <w:color w:val="DC5924" w:themeColor="accent5"/>
              </w:rPr>
            </w:pPr>
            <w:r>
              <w:rPr>
                <w:rFonts w:eastAsia="Times New Roman"/>
                <w:i/>
                <w:color w:val="DC5924" w:themeColor="accent5"/>
              </w:rPr>
              <w:t xml:space="preserve"> </w:t>
            </w:r>
          </w:p>
          <w:p w:rsidR="00582567" w:rsidRPr="00FD2FD9" w:rsidRDefault="00582567" w:rsidP="00FD2FD9">
            <w:pPr>
              <w:rPr>
                <w:rFonts w:eastAsia="Times New Roman"/>
              </w:rPr>
            </w:pPr>
            <w:r>
              <w:rPr>
                <w:rFonts w:eastAsia="Times New Roman"/>
                <w:i/>
                <w:noProof/>
                <w:color w:val="DC5924" w:themeColor="accent5"/>
              </w:rPr>
              <w:drawing>
                <wp:inline distT="0" distB="0" distL="0" distR="0" wp14:anchorId="0E5A6E8A" wp14:editId="3E4F6851">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D2FD9">
              <w:rPr>
                <w:rFonts w:eastAsia="Times New Roman"/>
                <w:i/>
                <w:color w:val="DC5924" w:themeColor="accent5"/>
              </w:rPr>
              <w:t>Describe who will be carrying out all the various parts of the study.  NOTE: All members of the research team must have completed the TCPS2  Tutorial on Human Ethics</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b/>
              </w:rPr>
            </w:pPr>
            <w:r>
              <w:rPr>
                <w:rFonts w:eastAsia="Times New Roman"/>
              </w:rPr>
              <w:t> </w:t>
            </w:r>
          </w:p>
          <w:p w:rsidR="00582567" w:rsidRDefault="00582567" w:rsidP="00567AC7">
            <w:pPr>
              <w:rPr>
                <w:rFonts w:eastAsia="Times New Roman"/>
                <w:i/>
                <w:color w:val="DC5924" w:themeColor="accent5"/>
              </w:rPr>
            </w:pPr>
          </w:p>
          <w:p w:rsidR="00582567" w:rsidRPr="00342C25" w:rsidRDefault="00582567" w:rsidP="00567AC7">
            <w:pPr>
              <w:rPr>
                <w:rFonts w:eastAsia="Times New Roman"/>
                <w:i/>
              </w:rPr>
            </w:pP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 xml:space="preserve">5.2 </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Where will the project be conducted?</w:t>
            </w:r>
          </w:p>
          <w:p w:rsidR="00582567" w:rsidRDefault="00582567" w:rsidP="00567AC7">
            <w:pPr>
              <w:rPr>
                <w:rFonts w:eastAsia="Times New Roman"/>
              </w:rPr>
            </w:pPr>
          </w:p>
          <w:p w:rsidR="00582567" w:rsidRDefault="00582567" w:rsidP="00567AC7">
            <w:pPr>
              <w:rPr>
                <w:rFonts w:eastAsia="Times New Roman"/>
              </w:rPr>
            </w:pPr>
            <w:r>
              <w:rPr>
                <w:noProof/>
              </w:rPr>
              <w:t xml:space="preserve"> </w:t>
            </w:r>
            <w:r>
              <w:rPr>
                <w:noProof/>
              </w:rPr>
              <w:drawing>
                <wp:inline distT="0" distB="0" distL="0" distR="0" wp14:anchorId="2204AA74" wp14:editId="280BD9DE">
                  <wp:extent cx="154940" cy="154940"/>
                  <wp:effectExtent l="0" t="0" r="0" b="0"/>
                  <wp:docPr id="11" name="Picture 11"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342C25">
              <w:rPr>
                <w:rStyle w:val="tooltip-description"/>
                <w:bCs/>
                <w:i/>
                <w:color w:val="DC5924" w:themeColor="accent5"/>
                <w:szCs w:val="27"/>
              </w:rPr>
              <w:t xml:space="preserve"> Describe the location(s) of where the project will take place (e.g., community hall, school, home, university).</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b/>
              </w:rPr>
            </w:pPr>
            <w:r>
              <w:rPr>
                <w:rFonts w:eastAsia="Times New Roman"/>
              </w:rPr>
              <w:t> </w:t>
            </w:r>
          </w:p>
          <w:p w:rsidR="00582567" w:rsidRPr="00342C25" w:rsidRDefault="00582567" w:rsidP="00567AC7">
            <w:pPr>
              <w:rPr>
                <w:rFonts w:eastAsia="Times New Roman"/>
                <w:i/>
              </w:rPr>
            </w:pP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 xml:space="preserve">5.3 </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How much time will be required of participants?</w:t>
            </w:r>
          </w:p>
          <w:p w:rsidR="00582567" w:rsidRDefault="00582567" w:rsidP="00567AC7">
            <w:pPr>
              <w:rPr>
                <w:rFonts w:eastAsia="Times New Roman"/>
              </w:rPr>
            </w:pPr>
          </w:p>
          <w:p w:rsidR="00582567" w:rsidRDefault="00582567" w:rsidP="00567AC7">
            <w:pPr>
              <w:rPr>
                <w:rFonts w:eastAsia="Times New Roman"/>
              </w:rPr>
            </w:pPr>
            <w:r>
              <w:rPr>
                <w:noProof/>
              </w:rPr>
              <w:t xml:space="preserve"> </w:t>
            </w:r>
            <w:r>
              <w:rPr>
                <w:noProof/>
              </w:rPr>
              <w:drawing>
                <wp:inline distT="0" distB="0" distL="0" distR="0" wp14:anchorId="0E3B9CBB" wp14:editId="1FF86317">
                  <wp:extent cx="154940" cy="154940"/>
                  <wp:effectExtent l="0" t="0" r="0" b="0"/>
                  <wp:docPr id="21" name="Picture 21"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Fonts w:eastAsia="Times New Roman"/>
                <w:i/>
                <w:color w:val="DC5924" w:themeColor="accent5"/>
              </w:rPr>
              <w:t xml:space="preserve"> Researchers must provide the approximate amount of time required for participant’s participation. If there is more than one session involved, the individual should be made aware of both the total amount of time involved as well as the amount </w:t>
            </w:r>
            <w:r>
              <w:rPr>
                <w:rFonts w:eastAsia="Times New Roman"/>
                <w:i/>
                <w:color w:val="DC5924" w:themeColor="accent5"/>
              </w:rPr>
              <w:t>of time involved in each session.</w:t>
            </w:r>
            <w:r w:rsidRPr="00DD0634">
              <w:rPr>
                <w:rFonts w:eastAsia="Times New Roman"/>
                <w:i/>
                <w:color w:val="DC5924" w:themeColor="accent5"/>
              </w:rPr>
              <w:t xml:space="preserve"> Please make sure that the time requirement is the same here as on the Consent Form</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F514C0" w:rsidRDefault="00582567" w:rsidP="00567AC7">
            <w:pPr>
              <w:rPr>
                <w:rFonts w:eastAsia="Times New Roman"/>
                <w:b/>
              </w:rPr>
            </w:pPr>
            <w:r>
              <w:rPr>
                <w:rFonts w:eastAsia="Times New Roman"/>
              </w:rPr>
              <w:t> </w:t>
            </w: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5.4</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FD2FD9">
            <w:pPr>
              <w:rPr>
                <w:rFonts w:eastAsia="Times New Roman"/>
              </w:rPr>
            </w:pPr>
            <w:r>
              <w:rPr>
                <w:rFonts w:eastAsia="Times New Roman"/>
              </w:rPr>
              <w:t xml:space="preserve">Administering a computerized task – please explain. </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ind w:left="720" w:hanging="720"/>
              <w:rPr>
                <w:rFonts w:eastAsia="Times New Roman"/>
                <w:b/>
              </w:rPr>
            </w:pP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 xml:space="preserve">5.5 </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Observing participants</w:t>
            </w:r>
          </w:p>
          <w:p w:rsidR="00582567" w:rsidRDefault="00582567" w:rsidP="00567AC7">
            <w:pPr>
              <w:rPr>
                <w:rFonts w:eastAsia="Times New Roman"/>
              </w:rPr>
            </w:pPr>
          </w:p>
          <w:p w:rsidR="00582567" w:rsidRDefault="00582567" w:rsidP="00567AC7">
            <w:pPr>
              <w:rPr>
                <w:rFonts w:eastAsia="Times New Roman"/>
              </w:rPr>
            </w:pPr>
            <w:r>
              <w:rPr>
                <w:noProof/>
              </w:rPr>
              <w:drawing>
                <wp:inline distT="0" distB="0" distL="0" distR="0" wp14:anchorId="3BE2E685" wp14:editId="0AB24048">
                  <wp:extent cx="154940" cy="154940"/>
                  <wp:effectExtent l="0" t="0" r="0" b="0"/>
                  <wp:docPr id="8" name="Picture 8"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C06506">
              <w:rPr>
                <w:rFonts w:eastAsia="Times New Roman"/>
                <w:i/>
                <w:color w:val="DC5924" w:themeColor="accent5"/>
              </w:rPr>
              <w:t xml:space="preserve"> </w:t>
            </w:r>
            <w:r>
              <w:rPr>
                <w:rFonts w:eastAsia="Times New Roman"/>
                <w:i/>
                <w:color w:val="DC5924" w:themeColor="accent5"/>
              </w:rPr>
              <w:t>Describe who or what will be observed. Include where observations will take place</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Pr="00C06506" w:rsidRDefault="00582567" w:rsidP="00F514C0">
            <w:pPr>
              <w:rPr>
                <w:rFonts w:eastAsia="Times New Roman"/>
                <w:b/>
              </w:rPr>
            </w:pP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lastRenderedPageBreak/>
              <w:t>5.6</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Recording participants using:</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noProof/>
              </w:rPr>
            </w:pPr>
            <w:r>
              <w:rPr>
                <w:noProof/>
              </w:rPr>
              <w:t>Audio</w:t>
            </w:r>
          </w:p>
          <w:p w:rsidR="00582567" w:rsidRDefault="00582567" w:rsidP="00567AC7">
            <w:pPr>
              <w:rPr>
                <w:noProof/>
              </w:rPr>
            </w:pPr>
            <w:r>
              <w:rPr>
                <w:noProof/>
              </w:rPr>
              <w:t>Video</w:t>
            </w:r>
          </w:p>
          <w:p w:rsidR="00582567" w:rsidRDefault="00582567" w:rsidP="00567AC7">
            <w:pPr>
              <w:rPr>
                <w:noProof/>
              </w:rPr>
            </w:pPr>
            <w:r>
              <w:rPr>
                <w:noProof/>
              </w:rPr>
              <w:t>Photos or slides</w:t>
            </w:r>
          </w:p>
          <w:p w:rsidR="00582567" w:rsidRDefault="00582567" w:rsidP="00567AC7">
            <w:pPr>
              <w:rPr>
                <w:noProof/>
              </w:rPr>
            </w:pPr>
            <w:r>
              <w:rPr>
                <w:noProof/>
              </w:rPr>
              <w:t>N/A</w:t>
            </w: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5.7</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Will images be used in disseminating results?</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noProof/>
              </w:rPr>
            </w:pPr>
            <w:r>
              <w:rPr>
                <w:noProof/>
              </w:rPr>
              <w:t xml:space="preserve">Yes/No </w:t>
            </w:r>
          </w:p>
          <w:p w:rsidR="00582567" w:rsidRDefault="00582567" w:rsidP="00567AC7">
            <w:pPr>
              <w:rPr>
                <w:noProof/>
              </w:rPr>
            </w:pPr>
          </w:p>
          <w:p w:rsidR="00582567" w:rsidRDefault="00582567" w:rsidP="00567AC7">
            <w:pPr>
              <w:rPr>
                <w:noProof/>
              </w:rPr>
            </w:pPr>
            <w:r>
              <w:rPr>
                <w:noProof/>
              </w:rPr>
              <w:t>If yes, please include release to use participant images in consent materials)</w:t>
            </w: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5.8</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 xml:space="preserve">Will you be Analyzing Secondary Data? </w:t>
            </w:r>
          </w:p>
          <w:p w:rsidR="00582567" w:rsidRDefault="00582567" w:rsidP="00567AC7">
            <w:pPr>
              <w:rPr>
                <w:rFonts w:eastAsia="Times New Roman"/>
              </w:rPr>
            </w:pPr>
            <w:r>
              <w:rPr>
                <w:rFonts w:eastAsia="Times New Roman"/>
              </w:rPr>
              <w:t>If yes, indicate the data type.  If no, skip this question.</w:t>
            </w:r>
          </w:p>
          <w:p w:rsidR="00582567" w:rsidRDefault="00582567" w:rsidP="00567AC7">
            <w:pPr>
              <w:rPr>
                <w:rFonts w:eastAsia="Times New Roman"/>
              </w:rPr>
            </w:pPr>
          </w:p>
          <w:p w:rsidR="00582567" w:rsidRDefault="00582567" w:rsidP="00567AC7">
            <w:pPr>
              <w:rPr>
                <w:rFonts w:eastAsia="Times New Roman"/>
              </w:rPr>
            </w:pPr>
            <w:r>
              <w:rPr>
                <w:rFonts w:eastAsia="Times New Roman"/>
                <w:i/>
                <w:noProof/>
                <w:color w:val="DC5924" w:themeColor="accent5"/>
              </w:rPr>
              <w:t xml:space="preserve"> </w:t>
            </w:r>
            <w:r>
              <w:rPr>
                <w:rFonts w:eastAsia="Times New Roman"/>
                <w:i/>
                <w:noProof/>
                <w:color w:val="DC5924" w:themeColor="accent5"/>
              </w:rPr>
              <w:drawing>
                <wp:inline distT="0" distB="0" distL="0" distR="0" wp14:anchorId="54320D37" wp14:editId="1F31EB46">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eastAsia="Times New Roman"/>
                <w:i/>
                <w:color w:val="DC5924" w:themeColor="accent5"/>
              </w:rPr>
              <w:t>Refers to information/data that was originally gathered for a purpose other that then proposed research and is now being considered for research. For example: patient or school records, personal writings, lesson plans.</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b/>
              </w:rPr>
            </w:pPr>
            <w:r>
              <w:rPr>
                <w:rFonts w:eastAsia="Times New Roman"/>
                <w:b/>
              </w:rPr>
              <w:t>Check Box</w:t>
            </w:r>
          </w:p>
          <w:p w:rsidR="00582567" w:rsidRPr="006A5526" w:rsidRDefault="00582567" w:rsidP="00567AC7">
            <w:pPr>
              <w:pStyle w:val="ListParagraph"/>
              <w:numPr>
                <w:ilvl w:val="0"/>
                <w:numId w:val="13"/>
              </w:numPr>
              <w:rPr>
                <w:rFonts w:eastAsia="Times New Roman"/>
              </w:rPr>
            </w:pPr>
            <w:r w:rsidRPr="006A5526">
              <w:rPr>
                <w:rFonts w:eastAsia="Times New Roman"/>
              </w:rPr>
              <w:t xml:space="preserve">Secondary Data involving anonymized information (Information or data is stripped of identifiers </w:t>
            </w:r>
            <w:r w:rsidRPr="006A5526">
              <w:rPr>
                <w:rFonts w:eastAsia="Times New Roman"/>
                <w:b/>
              </w:rPr>
              <w:t>before</w:t>
            </w:r>
            <w:r w:rsidRPr="006A5526">
              <w:rPr>
                <w:rFonts w:eastAsia="Times New Roman"/>
              </w:rPr>
              <w:t xml:space="preserve"> being shared with the applicant; information/data is only anonymous if it cannot be re-linked to subjects)</w:t>
            </w:r>
          </w:p>
          <w:p w:rsidR="00582567" w:rsidRPr="006A5526" w:rsidRDefault="00582567" w:rsidP="00567AC7">
            <w:pPr>
              <w:pStyle w:val="ListParagraph"/>
              <w:numPr>
                <w:ilvl w:val="0"/>
                <w:numId w:val="13"/>
              </w:numPr>
              <w:rPr>
                <w:rFonts w:eastAsia="Times New Roman"/>
              </w:rPr>
            </w:pPr>
            <w:r>
              <w:rPr>
                <w:rFonts w:eastAsia="Times New Roman"/>
              </w:rPr>
              <w:t>Secondary Data with identifying information (Data contains names and other information that an be linked to individuals, e.g. student report cards, employment records, health data)</w:t>
            </w:r>
          </w:p>
          <w:p w:rsidR="00582567" w:rsidRDefault="00582567" w:rsidP="00567AC7">
            <w:pPr>
              <w:rPr>
                <w:rFonts w:eastAsia="Times New Roman"/>
                <w:i/>
                <w:color w:val="DC5924" w:themeColor="accent5"/>
              </w:rPr>
            </w:pPr>
          </w:p>
          <w:p w:rsidR="00582567" w:rsidRDefault="00582567" w:rsidP="00567AC7">
            <w:pPr>
              <w:rPr>
                <w:noProof/>
              </w:rPr>
            </w:pPr>
          </w:p>
        </w:tc>
      </w:tr>
      <w:tr w:rsidR="00582567" w:rsidTr="00F514C0">
        <w:trPr>
          <w:divId w:val="211043740"/>
        </w:trPr>
        <w:tc>
          <w:tcPr>
            <w:tcW w:w="451"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5.9</w:t>
            </w:r>
          </w:p>
        </w:tc>
        <w:tc>
          <w:tcPr>
            <w:tcW w:w="8294"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rPr>
            </w:pPr>
            <w:r>
              <w:rPr>
                <w:rFonts w:eastAsia="Times New Roman"/>
              </w:rPr>
              <w:t>Data collection Methods Checklist</w:t>
            </w:r>
          </w:p>
        </w:tc>
        <w:tc>
          <w:tcPr>
            <w:tcW w:w="4229" w:type="dxa"/>
            <w:tcBorders>
              <w:top w:val="outset" w:sz="6" w:space="0" w:color="auto"/>
              <w:left w:val="outset" w:sz="6" w:space="0" w:color="auto"/>
              <w:bottom w:val="outset" w:sz="6" w:space="0" w:color="auto"/>
              <w:right w:val="outset" w:sz="6" w:space="0" w:color="auto"/>
            </w:tcBorders>
            <w:vAlign w:val="center"/>
          </w:tcPr>
          <w:p w:rsidR="00582567" w:rsidRDefault="00582567" w:rsidP="00567AC7">
            <w:pPr>
              <w:rPr>
                <w:rFonts w:eastAsia="Times New Roman"/>
                <w:b/>
              </w:rPr>
            </w:pPr>
            <w:r>
              <w:rPr>
                <w:rFonts w:eastAsia="Times New Roman"/>
                <w:b/>
              </w:rPr>
              <w:t>Check Boxes</w:t>
            </w:r>
          </w:p>
          <w:p w:rsidR="00582567" w:rsidRDefault="00582567" w:rsidP="00567AC7">
            <w:pPr>
              <w:rPr>
                <w:rFonts w:eastAsia="Times New Roman"/>
              </w:rPr>
            </w:pPr>
            <w:r>
              <w:rPr>
                <w:rFonts w:eastAsia="Times New Roman"/>
              </w:rPr>
              <w:t>Standardized instruments</w:t>
            </w:r>
          </w:p>
          <w:p w:rsidR="00582567" w:rsidRDefault="00582567" w:rsidP="00567AC7">
            <w:pPr>
              <w:rPr>
                <w:rFonts w:eastAsia="Times New Roman"/>
              </w:rPr>
            </w:pPr>
            <w:r>
              <w:rPr>
                <w:rFonts w:eastAsia="Times New Roman"/>
              </w:rPr>
              <w:t>Surveys, Questionnaires</w:t>
            </w:r>
          </w:p>
          <w:p w:rsidR="00582567" w:rsidRDefault="00582567" w:rsidP="00567AC7">
            <w:pPr>
              <w:rPr>
                <w:rFonts w:eastAsia="Times New Roman"/>
              </w:rPr>
            </w:pPr>
            <w:r>
              <w:rPr>
                <w:rFonts w:eastAsia="Times New Roman"/>
              </w:rPr>
              <w:t>Interview/Focus group interviews</w:t>
            </w:r>
          </w:p>
          <w:p w:rsidR="00582567" w:rsidRPr="00E37DB8" w:rsidRDefault="00582567" w:rsidP="00567AC7">
            <w:pPr>
              <w:rPr>
                <w:rFonts w:eastAsia="Times New Roman"/>
              </w:rPr>
            </w:pPr>
            <w:r>
              <w:rPr>
                <w:rFonts w:eastAsia="Times New Roman"/>
              </w:rPr>
              <w:t>Observation Tools</w:t>
            </w:r>
          </w:p>
        </w:tc>
      </w:tr>
    </w:tbl>
    <w:p w:rsidR="00F500C2" w:rsidRDefault="00567AC7" w:rsidP="006009A8">
      <w:pPr>
        <w:pStyle w:val="Heading1"/>
        <w:divId w:val="211043740"/>
        <w:rPr>
          <w:rFonts w:eastAsia="Times New Roman"/>
        </w:rPr>
      </w:pPr>
      <w:r>
        <w:rPr>
          <w:rFonts w:eastAsia="Times New Roman"/>
        </w:rPr>
        <w:t>6</w:t>
      </w:r>
      <w:r w:rsidR="006023AB">
        <w:rPr>
          <w:rFonts w:eastAsia="Times New Roman"/>
        </w:rPr>
        <w:t>. Informed Consent</w:t>
      </w:r>
      <w:r>
        <w:rPr>
          <w:rFonts w:eastAsia="Times New Roman"/>
        </w:rPr>
        <w:t xml:space="preserve"> – Tab #6</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8294"/>
        <w:gridCol w:w="4229"/>
      </w:tblGrid>
      <w:tr w:rsidR="004A76CD" w:rsidTr="00F514C0">
        <w:trPr>
          <w:divId w:val="749615289"/>
          <w:trHeight w:val="300"/>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Answer</w:t>
            </w: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lastRenderedPageBreak/>
              <w:t xml:space="preserve">6.1 </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Who will consent (check all who apply)</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Pr="00CB1769" w:rsidRDefault="004A76CD" w:rsidP="00CB1769">
            <w:pPr>
              <w:rPr>
                <w:rFonts w:eastAsia="Times New Roman"/>
                <w:b/>
              </w:rPr>
            </w:pPr>
            <w:r>
              <w:rPr>
                <w:rFonts w:eastAsia="Times New Roman"/>
              </w:rPr>
              <w:t> </w:t>
            </w:r>
            <w:r w:rsidRPr="00CB1769">
              <w:rPr>
                <w:rFonts w:eastAsia="Times New Roman"/>
                <w:b/>
              </w:rPr>
              <w:t xml:space="preserve">Check Boxes: </w:t>
            </w:r>
          </w:p>
          <w:p w:rsidR="004A76CD" w:rsidRPr="00CB1769" w:rsidRDefault="004A76CD" w:rsidP="00CB1769">
            <w:pPr>
              <w:rPr>
                <w:rFonts w:eastAsia="Times New Roman"/>
              </w:rPr>
            </w:pPr>
            <w:r w:rsidRPr="00CB1769">
              <w:rPr>
                <w:rFonts w:eastAsia="Times New Roman"/>
              </w:rPr>
              <w:t>Participant</w:t>
            </w:r>
          </w:p>
          <w:p w:rsidR="004A76CD" w:rsidRPr="00CB1769" w:rsidRDefault="004A76CD" w:rsidP="00CB1769">
            <w:pPr>
              <w:rPr>
                <w:rFonts w:eastAsia="Times New Roman"/>
              </w:rPr>
            </w:pPr>
            <w:r w:rsidRPr="00CB1769">
              <w:rPr>
                <w:rFonts w:eastAsia="Times New Roman"/>
              </w:rPr>
              <w:t>Parent/Guardian</w:t>
            </w:r>
          </w:p>
          <w:p w:rsidR="004A76CD" w:rsidRDefault="004A76CD" w:rsidP="00CB1769">
            <w:pPr>
              <w:rPr>
                <w:rFonts w:eastAsia="Times New Roman"/>
              </w:rPr>
            </w:pPr>
            <w:r w:rsidRPr="00CB1769">
              <w:rPr>
                <w:rFonts w:eastAsia="Times New Roman"/>
              </w:rPr>
              <w:t>Agency Official(s)</w:t>
            </w:r>
          </w:p>
          <w:p w:rsidR="004A76CD" w:rsidRDefault="004A76CD" w:rsidP="00CB1769">
            <w:pPr>
              <w:rPr>
                <w:rFonts w:eastAsia="Times New Roman"/>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rsidP="006948A1">
            <w:pPr>
              <w:rPr>
                <w:rFonts w:eastAsia="Times New Roman"/>
              </w:rPr>
            </w:pPr>
            <w:r>
              <w:rPr>
                <w:rFonts w:eastAsia="Times New Roman"/>
              </w:rPr>
              <w:t xml:space="preserve">6.2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FD2FD9">
            <w:pPr>
              <w:rPr>
                <w:rFonts w:eastAsia="Times New Roman"/>
              </w:rPr>
            </w:pPr>
            <w:r>
              <w:rPr>
                <w:rFonts w:eastAsia="Times New Roman"/>
              </w:rPr>
              <w:t>Will the group of participants have the capacity to give informed consent on their own?</w:t>
            </w:r>
          </w:p>
          <w:p w:rsidR="004A76CD" w:rsidRDefault="004A76CD" w:rsidP="00FD2FD9">
            <w:pPr>
              <w:rPr>
                <w:rFonts w:eastAsia="Times New Roman"/>
              </w:rPr>
            </w:pPr>
          </w:p>
          <w:p w:rsidR="004A76CD" w:rsidRPr="0092475A" w:rsidRDefault="004A76CD" w:rsidP="00FD2FD9">
            <w:pPr>
              <w:rPr>
                <w:rFonts w:eastAsia="Times New Roman"/>
                <w:i/>
                <w:color w:val="DC5924" w:themeColor="accent5"/>
              </w:rPr>
            </w:pPr>
            <w:r>
              <w:rPr>
                <w:noProof/>
              </w:rPr>
              <w:t xml:space="preserve"> </w:t>
            </w:r>
            <w:r>
              <w:rPr>
                <w:noProof/>
              </w:rPr>
              <w:drawing>
                <wp:inline distT="0" distB="0" distL="0" distR="0" wp14:anchorId="254F134B" wp14:editId="65A3DADF">
                  <wp:extent cx="154940" cy="154940"/>
                  <wp:effectExtent l="0" t="0" r="0" b="0"/>
                  <wp:docPr id="13" name="Picture 13"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342C25">
              <w:rPr>
                <w:rFonts w:eastAsia="Times New Roman"/>
                <w:i/>
                <w:color w:val="DC5924" w:themeColor="accent5"/>
              </w:rPr>
              <w:t xml:space="preserve"> </w:t>
            </w:r>
            <w:r w:rsidRPr="0092475A">
              <w:rPr>
                <w:rFonts w:eastAsia="Times New Roman"/>
                <w:i/>
                <w:color w:val="DC5924" w:themeColor="accent5"/>
              </w:rPr>
              <w:t xml:space="preserve">Capacity refers to the ability of prospective or actual participants to understand relevant information presented about a research project and to appreciate the potential consequences of their decision to participate or not participate. Absence of such capacity may stem from any of a number of factors including (but not limited to) immaturity, cognitive impairment, other mental health issues, or illness. Assessing capacity is a matter of determining, at a particular point in time, whether a participant or prospective participant sufficiently understands the nature of the research project and the risks, consequences and potential benefits associated with it. </w:t>
            </w:r>
          </w:p>
          <w:p w:rsidR="004A76CD" w:rsidRDefault="004A76CD" w:rsidP="006948A1">
            <w:pPr>
              <w:rPr>
                <w:rFonts w:eastAsia="Times New Roman"/>
              </w:rPr>
            </w:pP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6948A1">
            <w:pPr>
              <w:rPr>
                <w:rFonts w:eastAsia="Times New Roman"/>
                <w:b/>
              </w:rPr>
            </w:pPr>
            <w:r>
              <w:rPr>
                <w:rFonts w:eastAsia="Times New Roman"/>
              </w:rPr>
              <w:t> </w:t>
            </w:r>
            <w:r>
              <w:rPr>
                <w:rFonts w:eastAsia="Times New Roman"/>
                <w:b/>
              </w:rPr>
              <w:t>Check Boxes:</w:t>
            </w:r>
          </w:p>
          <w:p w:rsidR="004A76CD" w:rsidRPr="00342C25" w:rsidRDefault="004A76CD" w:rsidP="006948A1">
            <w:pPr>
              <w:rPr>
                <w:rFonts w:eastAsia="Times New Roman"/>
              </w:rPr>
            </w:pPr>
            <w:r>
              <w:rPr>
                <w:rFonts w:eastAsia="Times New Roman"/>
                <w:noProof/>
              </w:rPr>
              <w:drawing>
                <wp:inline distT="0" distB="0" distL="0" distR="0" wp14:anchorId="5A107773" wp14:editId="44C359D5">
                  <wp:extent cx="260985" cy="228600"/>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342C25">
              <w:rPr>
                <w:rFonts w:eastAsia="Times New Roman"/>
              </w:rPr>
              <w:t>No</w:t>
            </w:r>
            <w:r w:rsidRPr="00342C25">
              <w:rPr>
                <w:rFonts w:eastAsia="Times New Roman"/>
              </w:rPr>
              <w:br/>
            </w:r>
            <w:r>
              <w:rPr>
                <w:rFonts w:eastAsia="Times New Roman"/>
                <w:noProof/>
              </w:rPr>
              <w:drawing>
                <wp:inline distT="0" distB="0" distL="0" distR="0" wp14:anchorId="155A1F2B" wp14:editId="3D6A5F7B">
                  <wp:extent cx="260985"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342C25">
              <w:rPr>
                <w:rFonts w:eastAsia="Times New Roman"/>
              </w:rPr>
              <w:t xml:space="preserve">Yes </w:t>
            </w:r>
          </w:p>
          <w:p w:rsidR="004A76CD" w:rsidRPr="00CB1769" w:rsidRDefault="004A76CD" w:rsidP="00FD2FD9">
            <w:pPr>
              <w:rPr>
                <w:rFonts w:eastAsia="Times New Roman"/>
                <w:b/>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rsidP="006948A1">
            <w:pPr>
              <w:rPr>
                <w:rFonts w:eastAsia="Times New Roman"/>
              </w:rPr>
            </w:pPr>
            <w:r>
              <w:rPr>
                <w:rFonts w:eastAsia="Times New Roman"/>
              </w:rPr>
              <w:t xml:space="preserve">6.3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FD2FD9">
            <w:pPr>
              <w:rPr>
                <w:rFonts w:eastAsia="Times New Roman"/>
              </w:rPr>
            </w:pPr>
            <w:r>
              <w:rPr>
                <w:rFonts w:eastAsia="Times New Roman"/>
              </w:rPr>
              <w:t>If the participants are not competent to give fully informed consent, who will consent on their behalf. What measures will be used to inform and obtain consent on their behalf?</w:t>
            </w:r>
          </w:p>
          <w:p w:rsidR="004A76CD" w:rsidRDefault="004A76CD" w:rsidP="00FD2FD9">
            <w:pPr>
              <w:rPr>
                <w:rFonts w:eastAsia="Times New Roman"/>
              </w:rPr>
            </w:pPr>
          </w:p>
          <w:p w:rsidR="004A76CD" w:rsidRPr="0092475A" w:rsidRDefault="004A76CD" w:rsidP="00FD2FD9">
            <w:pPr>
              <w:rPr>
                <w:bCs/>
                <w:i/>
                <w:color w:val="DC5924" w:themeColor="accent5"/>
                <w:szCs w:val="27"/>
              </w:rPr>
            </w:pPr>
            <w:r>
              <w:rPr>
                <w:noProof/>
              </w:rPr>
              <w:t xml:space="preserve"> </w:t>
            </w:r>
            <w:r>
              <w:rPr>
                <w:noProof/>
              </w:rPr>
              <w:drawing>
                <wp:inline distT="0" distB="0" distL="0" distR="0" wp14:anchorId="549A8AD0" wp14:editId="47CC205C">
                  <wp:extent cx="154940" cy="154940"/>
                  <wp:effectExtent l="0" t="0" r="0" b="0"/>
                  <wp:docPr id="14" name="Picture 14"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Style w:val="tooltip-description"/>
                <w:bCs/>
                <w:i/>
                <w:color w:val="DC5924" w:themeColor="accent5"/>
                <w:szCs w:val="27"/>
              </w:rPr>
              <w:t xml:space="preserve"> </w:t>
            </w:r>
            <w:r>
              <w:rPr>
                <w:bCs/>
                <w:i/>
                <w:color w:val="DC5924" w:themeColor="accent5"/>
                <w:szCs w:val="27"/>
              </w:rPr>
              <w:t>Researchers should ensure</w:t>
            </w:r>
            <w:r w:rsidRPr="0092475A">
              <w:rPr>
                <w:bCs/>
                <w:i/>
                <w:color w:val="DC5924" w:themeColor="accent5"/>
                <w:szCs w:val="27"/>
              </w:rPr>
              <w:t xml:space="preserve"> that authorized third parties who are asked to make a consent decision on behalf of a prospective participant are aware </w:t>
            </w:r>
            <w:r>
              <w:rPr>
                <w:bCs/>
                <w:i/>
                <w:color w:val="DC5924" w:themeColor="accent5"/>
                <w:szCs w:val="27"/>
              </w:rPr>
              <w:t>of their legal responsibilities. Also,</w:t>
            </w:r>
            <w:r w:rsidRPr="0092475A">
              <w:rPr>
                <w:bCs/>
                <w:i/>
                <w:color w:val="DC5924" w:themeColor="accent5"/>
                <w:szCs w:val="27"/>
              </w:rPr>
              <w:t xml:space="preserve"> the authorized third party is not the researcher or any other member of the researc</w:t>
            </w:r>
            <w:r>
              <w:rPr>
                <w:bCs/>
                <w:i/>
                <w:color w:val="DC5924" w:themeColor="accent5"/>
                <w:szCs w:val="27"/>
              </w:rPr>
              <w:t xml:space="preserve">h team, and </w:t>
            </w:r>
            <w:r w:rsidRPr="0092475A">
              <w:rPr>
                <w:bCs/>
                <w:i/>
                <w:color w:val="DC5924" w:themeColor="accent5"/>
                <w:szCs w:val="27"/>
              </w:rPr>
              <w:t>the researcher demonstrates that the research is being carried out for the participant’s direct benefit, or for the benefit of othe</w:t>
            </w:r>
            <w:r>
              <w:rPr>
                <w:bCs/>
                <w:i/>
                <w:color w:val="DC5924" w:themeColor="accent5"/>
                <w:szCs w:val="27"/>
              </w:rPr>
              <w:t xml:space="preserve">r persons in the same category. </w:t>
            </w:r>
          </w:p>
          <w:p w:rsidR="004A76CD" w:rsidRDefault="004A76CD" w:rsidP="00FD2FD9">
            <w:pPr>
              <w:rPr>
                <w:bCs/>
                <w:i/>
                <w:color w:val="DC5924" w:themeColor="accent5"/>
                <w:szCs w:val="27"/>
              </w:rPr>
            </w:pPr>
          </w:p>
          <w:p w:rsidR="004A76CD" w:rsidRPr="0092475A" w:rsidRDefault="004A76CD" w:rsidP="00FD2FD9">
            <w:pPr>
              <w:rPr>
                <w:bCs/>
                <w:i/>
                <w:color w:val="DC5924" w:themeColor="accent5"/>
                <w:szCs w:val="27"/>
              </w:rPr>
            </w:pPr>
            <w:r>
              <w:rPr>
                <w:bCs/>
                <w:i/>
                <w:color w:val="DC5924" w:themeColor="accent5"/>
                <w:szCs w:val="27"/>
              </w:rPr>
              <w:t>If an</w:t>
            </w:r>
            <w:r w:rsidRPr="0092475A">
              <w:rPr>
                <w:bCs/>
                <w:i/>
                <w:color w:val="DC5924" w:themeColor="accent5"/>
                <w:szCs w:val="27"/>
              </w:rPr>
              <w:t xml:space="preserve"> authorization for participation </w:t>
            </w:r>
            <w:r>
              <w:rPr>
                <w:bCs/>
                <w:i/>
                <w:color w:val="DC5924" w:themeColor="accent5"/>
                <w:szCs w:val="27"/>
              </w:rPr>
              <w:t xml:space="preserve">is </w:t>
            </w:r>
            <w:r w:rsidRPr="0092475A">
              <w:rPr>
                <w:bCs/>
                <w:i/>
                <w:color w:val="DC5924" w:themeColor="accent5"/>
                <w:szCs w:val="27"/>
              </w:rPr>
              <w:t xml:space="preserve">granted by an authorized third party, and a participant acquires or regains capacity during the course of the research, the researcher shall promptly seek the participant’s consent as a condition of continuing participation. </w:t>
            </w:r>
          </w:p>
          <w:p w:rsidR="004A76CD" w:rsidRPr="0092475A" w:rsidRDefault="004A76CD" w:rsidP="00FD2FD9">
            <w:pPr>
              <w:rPr>
                <w:bCs/>
                <w:i/>
                <w:color w:val="DC5924" w:themeColor="accent5"/>
                <w:szCs w:val="27"/>
              </w:rPr>
            </w:pPr>
          </w:p>
          <w:p w:rsidR="004A76CD" w:rsidRDefault="004A76CD" w:rsidP="00FD2FD9">
            <w:pPr>
              <w:rPr>
                <w:rFonts w:eastAsia="Times New Roman"/>
              </w:rPr>
            </w:pPr>
            <w:r w:rsidRPr="0092475A">
              <w:rPr>
                <w:bCs/>
                <w:i/>
                <w:color w:val="DC5924" w:themeColor="accent5"/>
                <w:szCs w:val="27"/>
              </w:rPr>
              <w:lastRenderedPageBreak/>
              <w:t>Where an authorized third party has consented on behalf of an individual who lacks capacity to consent, but that person has the ability to understand the significance of the research and its risks and benefits, the researcher shall ascertain the wishes of that individual with respect to participation. Prospective participants’ dissent will preclude their participation.</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6948A1">
            <w:pPr>
              <w:rPr>
                <w:rFonts w:eastAsia="Times New Roman"/>
                <w:b/>
              </w:rPr>
            </w:pPr>
            <w:r>
              <w:rPr>
                <w:rFonts w:eastAsia="Times New Roman"/>
              </w:rPr>
              <w:lastRenderedPageBreak/>
              <w:t> </w:t>
            </w:r>
          </w:p>
          <w:p w:rsidR="004A76CD" w:rsidRDefault="004A76CD" w:rsidP="006948A1">
            <w:pPr>
              <w:rPr>
                <w:rFonts w:eastAsia="Times New Roman"/>
              </w:rPr>
            </w:pPr>
            <w:r w:rsidRPr="0092475A">
              <w:rPr>
                <w:bCs/>
                <w:i/>
                <w:color w:val="DC5924" w:themeColor="accent5"/>
                <w:szCs w:val="27"/>
              </w:rPr>
              <w:t xml:space="preserve"> </w:t>
            </w: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lastRenderedPageBreak/>
              <w:t xml:space="preserve">6.4 </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Deception</w:t>
            </w:r>
            <w:r w:rsidR="0099194E">
              <w:rPr>
                <w:rFonts w:eastAsia="Times New Roman"/>
              </w:rPr>
              <w:t>/Partial-Disclosure</w:t>
            </w:r>
            <w:r>
              <w:rPr>
                <w:rFonts w:eastAsia="Times New Roman"/>
              </w:rPr>
              <w:t xml:space="preserve"> - Will participants be informed of everything that will be required of them prior to the research? Yes/No. If no, please explain. </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Pr="006009A8" w:rsidRDefault="004A76CD" w:rsidP="00F514C0">
            <w:pPr>
              <w:rPr>
                <w:rFonts w:eastAsia="Times New Roman"/>
                <w:i/>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6.5 </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If no deception is used, skip this question:</w:t>
            </w:r>
          </w:p>
          <w:p w:rsidR="004A76CD" w:rsidRDefault="004A76CD">
            <w:pPr>
              <w:rPr>
                <w:rFonts w:eastAsia="Times New Roman"/>
              </w:rPr>
            </w:pPr>
          </w:p>
          <w:p w:rsidR="004A76CD" w:rsidRDefault="004A76CD" w:rsidP="00FD2FD9">
            <w:pPr>
              <w:rPr>
                <w:rFonts w:eastAsia="Times New Roman"/>
              </w:rPr>
            </w:pPr>
            <w:r>
              <w:rPr>
                <w:rFonts w:eastAsia="Times New Roman"/>
              </w:rPr>
              <w:t>Are participants to be debriefed at the end of the research project? Yes/No. If yes, explain how it will be done.  If not explain why not.</w:t>
            </w:r>
          </w:p>
          <w:p w:rsidR="004A76CD" w:rsidRDefault="004A76CD" w:rsidP="00FD2FD9">
            <w:pPr>
              <w:rPr>
                <w:rFonts w:eastAsia="Times New Roman"/>
              </w:rPr>
            </w:pPr>
          </w:p>
          <w:p w:rsidR="004A76CD" w:rsidRPr="006009A8" w:rsidRDefault="004A76CD" w:rsidP="00FD2FD9">
            <w:pPr>
              <w:rPr>
                <w:rFonts w:eastAsia="Times New Roman"/>
                <w:i/>
                <w:color w:val="DC5924" w:themeColor="accent5"/>
              </w:rPr>
            </w:pPr>
            <w:r>
              <w:rPr>
                <w:rFonts w:eastAsia="Times New Roman"/>
                <w:i/>
                <w:noProof/>
                <w:color w:val="DC5924" w:themeColor="accent5"/>
              </w:rPr>
              <w:t xml:space="preserve"> </w:t>
            </w:r>
            <w:r>
              <w:rPr>
                <w:rFonts w:eastAsia="Times New Roman"/>
                <w:i/>
                <w:noProof/>
                <w:color w:val="DC5924" w:themeColor="accent5"/>
              </w:rPr>
              <w:drawing>
                <wp:inline distT="0" distB="0" distL="0" distR="0" wp14:anchorId="2E54E35B" wp14:editId="09A2F314">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6009A8">
              <w:rPr>
                <w:rFonts w:eastAsia="Times New Roman"/>
                <w:i/>
                <w:color w:val="DC5924" w:themeColor="accent5"/>
              </w:rPr>
              <w:t>When a study uses deception or partial disclosure, participants must be debriefed.  This may be done either verbally or with the provision of a written explanation.  Debriefing forms should include:</w:t>
            </w:r>
          </w:p>
          <w:p w:rsidR="004A76CD" w:rsidRPr="00A37A4E" w:rsidRDefault="004A76CD" w:rsidP="00FD2FD9">
            <w:pPr>
              <w:pStyle w:val="ListParagraph"/>
              <w:numPr>
                <w:ilvl w:val="0"/>
                <w:numId w:val="10"/>
              </w:numPr>
              <w:rPr>
                <w:rFonts w:eastAsia="Times New Roman"/>
                <w:i/>
                <w:color w:val="DC5924" w:themeColor="accent5"/>
              </w:rPr>
            </w:pPr>
            <w:r w:rsidRPr="00A37A4E">
              <w:rPr>
                <w:rFonts w:eastAsia="Times New Roman"/>
                <w:i/>
                <w:color w:val="DC5924" w:themeColor="accent5"/>
              </w:rPr>
              <w:t>Clear statement of the research question</w:t>
            </w:r>
          </w:p>
          <w:p w:rsidR="004A76CD" w:rsidRPr="00A37A4E" w:rsidRDefault="004A76CD" w:rsidP="00FD2FD9">
            <w:pPr>
              <w:pStyle w:val="ListParagraph"/>
              <w:numPr>
                <w:ilvl w:val="0"/>
                <w:numId w:val="10"/>
              </w:numPr>
              <w:rPr>
                <w:rFonts w:eastAsia="Times New Roman"/>
                <w:i/>
                <w:color w:val="DC5924" w:themeColor="accent5"/>
              </w:rPr>
            </w:pPr>
            <w:r w:rsidRPr="00A37A4E">
              <w:rPr>
                <w:rFonts w:eastAsia="Times New Roman"/>
                <w:i/>
                <w:color w:val="DC5924" w:themeColor="accent5"/>
              </w:rPr>
              <w:t>Disclosure of any deception</w:t>
            </w:r>
            <w:r w:rsidR="0099194E">
              <w:rPr>
                <w:rFonts w:eastAsia="Times New Roman"/>
                <w:i/>
                <w:color w:val="DC5924" w:themeColor="accent5"/>
              </w:rPr>
              <w:t>/partial disclosure</w:t>
            </w:r>
            <w:r w:rsidRPr="00A37A4E">
              <w:rPr>
                <w:rFonts w:eastAsia="Times New Roman"/>
                <w:i/>
                <w:color w:val="DC5924" w:themeColor="accent5"/>
              </w:rPr>
              <w:t xml:space="preserve"> used in the study and the reason for the deception</w:t>
            </w:r>
          </w:p>
          <w:p w:rsidR="004A76CD" w:rsidRPr="00A37A4E" w:rsidRDefault="004A76CD" w:rsidP="00FD2FD9">
            <w:pPr>
              <w:pStyle w:val="ListParagraph"/>
              <w:numPr>
                <w:ilvl w:val="0"/>
                <w:numId w:val="10"/>
              </w:numPr>
              <w:rPr>
                <w:rFonts w:eastAsia="Times New Roman"/>
                <w:i/>
                <w:color w:val="DC5924" w:themeColor="accent5"/>
              </w:rPr>
            </w:pPr>
            <w:r w:rsidRPr="00A37A4E">
              <w:rPr>
                <w:rFonts w:eastAsia="Times New Roman"/>
                <w:i/>
                <w:color w:val="DC5924" w:themeColor="accent5"/>
              </w:rPr>
              <w:t>Explanation of how the participant’s data will be used to answer the research question</w:t>
            </w:r>
          </w:p>
          <w:p w:rsidR="0099194E" w:rsidRDefault="004A76CD" w:rsidP="00FD2FD9">
            <w:pPr>
              <w:pStyle w:val="ListParagraph"/>
              <w:numPr>
                <w:ilvl w:val="0"/>
                <w:numId w:val="10"/>
              </w:numPr>
              <w:rPr>
                <w:rFonts w:eastAsia="Times New Roman"/>
                <w:i/>
                <w:color w:val="DC5924" w:themeColor="accent5"/>
              </w:rPr>
            </w:pPr>
            <w:r w:rsidRPr="00A37A4E">
              <w:rPr>
                <w:rFonts w:eastAsia="Times New Roman"/>
                <w:i/>
                <w:color w:val="DC5924" w:themeColor="accent5"/>
              </w:rPr>
              <w:t>An opportunity for the participants to ask questions or to withdraw their participation/data</w:t>
            </w:r>
          </w:p>
          <w:p w:rsidR="004A76CD" w:rsidRPr="0099194E" w:rsidRDefault="004A76CD" w:rsidP="00FD2FD9">
            <w:pPr>
              <w:pStyle w:val="ListParagraph"/>
              <w:numPr>
                <w:ilvl w:val="0"/>
                <w:numId w:val="10"/>
              </w:numPr>
              <w:rPr>
                <w:rFonts w:eastAsia="Times New Roman"/>
                <w:i/>
                <w:color w:val="DC5924" w:themeColor="accent5"/>
              </w:rPr>
            </w:pPr>
            <w:r w:rsidRPr="0099194E">
              <w:rPr>
                <w:rFonts w:eastAsia="Times New Roman"/>
                <w:i/>
                <w:color w:val="DC5924" w:themeColor="accent5"/>
              </w:rPr>
              <w:t>Contact information for the researcher and the REB.</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b/>
              </w:rPr>
            </w:pPr>
            <w:r>
              <w:rPr>
                <w:rFonts w:eastAsia="Times New Roman"/>
              </w:rPr>
              <w:t> </w:t>
            </w:r>
          </w:p>
          <w:p w:rsidR="004A76CD" w:rsidRPr="00A37A4E" w:rsidRDefault="004A76CD" w:rsidP="0099194E">
            <w:pPr>
              <w:pStyle w:val="ListParagraph"/>
              <w:ind w:left="360"/>
              <w:rPr>
                <w:rFonts w:eastAsia="Times New Roman"/>
                <w:b/>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rsidP="00FD2FD9">
            <w:pPr>
              <w:rPr>
                <w:rFonts w:eastAsia="Times New Roman"/>
              </w:rPr>
            </w:pPr>
            <w:r>
              <w:rPr>
                <w:rFonts w:eastAsia="Times New Roman"/>
              </w:rPr>
              <w:t xml:space="preserve">6.6 </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In some circumstances, a written consent form may not be appropriate. If there is no consent form explain in detail your alternative procedures to ensure that consent is obtained and recorded as required.</w:t>
            </w:r>
          </w:p>
          <w:p w:rsidR="004A76CD" w:rsidRDefault="004A76CD">
            <w:pPr>
              <w:rPr>
                <w:rFonts w:eastAsia="Times New Roman"/>
              </w:rPr>
            </w:pPr>
          </w:p>
          <w:p w:rsidR="004A76CD" w:rsidRDefault="004A76CD">
            <w:pPr>
              <w:rPr>
                <w:rFonts w:eastAsia="Times New Roman"/>
              </w:rPr>
            </w:pPr>
            <w:r>
              <w:rPr>
                <w:rFonts w:eastAsia="Times New Roman"/>
                <w:b/>
                <w:noProof/>
              </w:rPr>
              <w:t xml:space="preserve"> </w:t>
            </w:r>
            <w:r>
              <w:rPr>
                <w:rFonts w:eastAsia="Times New Roman"/>
                <w:b/>
                <w:noProof/>
              </w:rPr>
              <w:drawing>
                <wp:inline distT="0" distB="0" distL="0" distR="0" wp14:anchorId="6E787536" wp14:editId="1E357FDF">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eastAsia="Times New Roman"/>
                <w:i/>
                <w:color w:val="DC5924" w:themeColor="accent5"/>
              </w:rPr>
              <w:t>Please attach all ‘scripts’ that will be used with participants in the attachments tab</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Pr="00CB1769" w:rsidRDefault="004A76CD" w:rsidP="00F514C0">
            <w:pPr>
              <w:rPr>
                <w:rFonts w:eastAsia="Times New Roman"/>
                <w:b/>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6.7 </w:t>
            </w:r>
          </w:p>
        </w:tc>
        <w:tc>
          <w:tcPr>
            <w:tcW w:w="8294"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noProof/>
              </w:rPr>
            </w:pPr>
            <w:r>
              <w:rPr>
                <w:rFonts w:eastAsia="Times New Roman"/>
              </w:rPr>
              <w:t>How and when are the participants informed of the right to withdraw? What procedures will be followed for participants who wish to withdraw at any point during the study. Please explain.</w:t>
            </w:r>
            <w:r>
              <w:rPr>
                <w:noProof/>
              </w:rPr>
              <w:t xml:space="preserve"> </w:t>
            </w:r>
          </w:p>
          <w:p w:rsidR="004A76CD" w:rsidRDefault="004A76CD">
            <w:pPr>
              <w:rPr>
                <w:noProof/>
              </w:rPr>
            </w:pPr>
          </w:p>
          <w:p w:rsidR="004A76CD" w:rsidRDefault="004A76CD">
            <w:pPr>
              <w:rPr>
                <w:rFonts w:eastAsia="Times New Roman"/>
              </w:rPr>
            </w:pPr>
            <w:r>
              <w:rPr>
                <w:noProof/>
              </w:rPr>
              <w:drawing>
                <wp:inline distT="0" distB="0" distL="0" distR="0" wp14:anchorId="73228FB5" wp14:editId="0FEFF91C">
                  <wp:extent cx="154940" cy="154940"/>
                  <wp:effectExtent l="0" t="0" r="0" b="0"/>
                  <wp:docPr id="10" name="Picture 10"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CB1769">
              <w:rPr>
                <w:rFonts w:eastAsia="Times New Roman"/>
                <w:i/>
                <w:color w:val="DC5924" w:themeColor="accent5"/>
              </w:rPr>
              <w:t xml:space="preserve"> </w:t>
            </w:r>
            <w:r>
              <w:rPr>
                <w:rFonts w:eastAsia="Times New Roman"/>
                <w:i/>
                <w:color w:val="DC5924" w:themeColor="accent5"/>
              </w:rPr>
              <w:t>Include these details on your consent form as well</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b/>
              </w:rPr>
            </w:pPr>
            <w:r>
              <w:rPr>
                <w:rFonts w:eastAsia="Times New Roman"/>
              </w:rPr>
              <w:lastRenderedPageBreak/>
              <w:t> </w:t>
            </w:r>
          </w:p>
          <w:p w:rsidR="004A76CD" w:rsidRPr="00CB1769" w:rsidRDefault="004A76CD" w:rsidP="00A37A4E">
            <w:pPr>
              <w:rPr>
                <w:rFonts w:eastAsia="Times New Roman"/>
                <w:i/>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lastRenderedPageBreak/>
              <w:t xml:space="preserve">6.8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FD2FD9">
            <w:pPr>
              <w:rPr>
                <w:rFonts w:eastAsia="Times New Roman"/>
              </w:rPr>
            </w:pPr>
            <w:r>
              <w:rPr>
                <w:rFonts w:eastAsia="Times New Roman"/>
              </w:rPr>
              <w:t>Are participants considered members of a (potentially) vulnerable group? If yes provide details</w:t>
            </w:r>
          </w:p>
          <w:p w:rsidR="004A76CD" w:rsidRDefault="004A76CD" w:rsidP="00FD2FD9">
            <w:pPr>
              <w:rPr>
                <w:rFonts w:eastAsia="Times New Roman"/>
              </w:rPr>
            </w:pPr>
          </w:p>
          <w:p w:rsidR="004A76CD" w:rsidRPr="00DD0634" w:rsidRDefault="004A76CD" w:rsidP="00FD2FD9">
            <w:pPr>
              <w:rPr>
                <w:rFonts w:eastAsia="Times New Roman"/>
                <w:bCs/>
                <w:i/>
                <w:color w:val="DC5924" w:themeColor="accent5"/>
              </w:rPr>
            </w:pPr>
            <w:r>
              <w:rPr>
                <w:noProof/>
              </w:rPr>
              <w:drawing>
                <wp:inline distT="0" distB="0" distL="0" distR="0" wp14:anchorId="7100B854" wp14:editId="43AC5E29">
                  <wp:extent cx="154940" cy="154940"/>
                  <wp:effectExtent l="0" t="0" r="0" b="0"/>
                  <wp:docPr id="16" name="Picture 16"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Fonts w:eastAsia="Times New Roman"/>
                <w:bCs/>
                <w:i/>
                <w:color w:val="DC5924" w:themeColor="accent5"/>
              </w:rPr>
              <w:t xml:space="preserve"> If the participants in the study are considered members of a (potentially) vulnerable group, this must be identified. Children, institutionalized persons or others who are vulnerable are entitled, on grounds of human dignity, caring, solidarity and fairness, to special protection against abuse, exploitation or discrimination. Ethical obligations to vulnerable individuals in the research enterprise will often translate into special procedures to protect their interests.</w:t>
            </w:r>
          </w:p>
          <w:p w:rsidR="004A76CD" w:rsidRDefault="004A76CD" w:rsidP="00A37A4E">
            <w:pPr>
              <w:rPr>
                <w:rFonts w:eastAsia="Times New Roman"/>
              </w:rPr>
            </w:pP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F514C0">
            <w:pPr>
              <w:rPr>
                <w:rFonts w:eastAsia="Times New Roman"/>
              </w:rPr>
            </w:pPr>
            <w:r>
              <w:rPr>
                <w:rFonts w:eastAsia="Times New Roman"/>
              </w:rPr>
              <w:t> </w:t>
            </w: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 xml:space="preserve">6.9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A37A4E">
            <w:pPr>
              <w:rPr>
                <w:rFonts w:eastAsia="Times New Roman"/>
              </w:rPr>
            </w:pPr>
            <w:r>
              <w:rPr>
                <w:rFonts w:eastAsia="Times New Roman"/>
              </w:rPr>
              <w:t>Does your study have the potential for identifying distressed or disturbed individuals? If yes, provide details.</w:t>
            </w:r>
          </w:p>
          <w:p w:rsidR="004A76CD" w:rsidRDefault="004A76CD" w:rsidP="00A37A4E">
            <w:pPr>
              <w:rPr>
                <w:rFonts w:eastAsia="Times New Roman"/>
              </w:rPr>
            </w:pPr>
          </w:p>
          <w:p w:rsidR="004A76CD" w:rsidRDefault="004A76CD" w:rsidP="00A37A4E">
            <w:pPr>
              <w:rPr>
                <w:rFonts w:eastAsia="Times New Roman"/>
              </w:rPr>
            </w:pPr>
            <w:r>
              <w:rPr>
                <w:noProof/>
              </w:rPr>
              <w:t xml:space="preserve"> </w:t>
            </w:r>
            <w:r>
              <w:rPr>
                <w:noProof/>
              </w:rPr>
              <w:drawing>
                <wp:inline distT="0" distB="0" distL="0" distR="0" wp14:anchorId="26F3AEB7" wp14:editId="6D826FA7">
                  <wp:extent cx="154940" cy="154940"/>
                  <wp:effectExtent l="0" t="0" r="0" b="0"/>
                  <wp:docPr id="17" name="Picture 17"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F75A94">
              <w:rPr>
                <w:rFonts w:eastAsia="Times New Roman"/>
                <w:b/>
                <w:i/>
                <w:color w:val="DC5924" w:themeColor="accent5"/>
              </w:rPr>
              <w:t xml:space="preserve"> Note:</w:t>
            </w:r>
            <w:r w:rsidRPr="00DD0634">
              <w:rPr>
                <w:rFonts w:eastAsia="Times New Roman"/>
                <w:i/>
                <w:color w:val="DC5924" w:themeColor="accent5"/>
              </w:rPr>
              <w:t xml:space="preserve"> you may need to formulate a plan for dealing with distressed participants. Often, counselling services are made available or access to counselling services are listed on the consent form.</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567AC7">
            <w:pPr>
              <w:rPr>
                <w:rFonts w:eastAsia="Times New Roman"/>
                <w:b/>
              </w:rPr>
            </w:pPr>
            <w:r>
              <w:rPr>
                <w:rFonts w:eastAsia="Times New Roman"/>
              </w:rPr>
              <w:t> </w:t>
            </w:r>
          </w:p>
          <w:p w:rsidR="004A76CD" w:rsidRDefault="004A76CD" w:rsidP="00567AC7">
            <w:pPr>
              <w:rPr>
                <w:rFonts w:eastAsia="Times New Roman"/>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 xml:space="preserve">6.10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A37A4E">
            <w:pPr>
              <w:rPr>
                <w:rFonts w:eastAsia="Times New Roman"/>
              </w:rPr>
            </w:pPr>
            <w:r>
              <w:rPr>
                <w:rFonts w:eastAsia="Times New Roman"/>
              </w:rPr>
              <w:t>If your study has the potential to upset participants, or identify distressed or disturbed individuals, you must make arrangements to mitigate such effects. Describe the arrangements you have made.</w:t>
            </w:r>
          </w:p>
          <w:p w:rsidR="004A76CD" w:rsidRDefault="004A76CD" w:rsidP="00A37A4E">
            <w:pPr>
              <w:rPr>
                <w:rFonts w:eastAsia="Times New Roman"/>
              </w:rPr>
            </w:pPr>
          </w:p>
          <w:p w:rsidR="004A76CD" w:rsidRDefault="004A76CD" w:rsidP="00A37A4E">
            <w:pPr>
              <w:rPr>
                <w:rFonts w:eastAsia="Times New Roman"/>
              </w:rPr>
            </w:pPr>
            <w:r>
              <w:rPr>
                <w:noProof/>
              </w:rPr>
              <w:drawing>
                <wp:inline distT="0" distB="0" distL="0" distR="0" wp14:anchorId="200EC909" wp14:editId="72433050">
                  <wp:extent cx="154940" cy="154940"/>
                  <wp:effectExtent l="0" t="0" r="0" b="0"/>
                  <wp:docPr id="18" name="Picture 18"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Fonts w:eastAsia="Times New Roman"/>
                <w:i/>
                <w:color w:val="DC5924" w:themeColor="accent5"/>
              </w:rPr>
              <w:t xml:space="preserve"> </w:t>
            </w:r>
            <w:r w:rsidRPr="00F75A94">
              <w:rPr>
                <w:rFonts w:eastAsia="Times New Roman"/>
                <w:b/>
                <w:i/>
                <w:color w:val="DC5924" w:themeColor="accent5"/>
              </w:rPr>
              <w:t>Example</w:t>
            </w:r>
            <w:r w:rsidRPr="00DD0634">
              <w:rPr>
                <w:rFonts w:eastAsia="Times New Roman"/>
                <w:i/>
                <w:color w:val="DC5924" w:themeColor="accent5"/>
              </w:rPr>
              <w:t xml:space="preserve"> - provide access to counselling services</w:t>
            </w:r>
            <w:r>
              <w:rPr>
                <w:rFonts w:eastAsia="Times New Roman"/>
              </w:rPr>
              <w:t xml:space="preserve">. </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F514C0">
            <w:pPr>
              <w:rPr>
                <w:rFonts w:eastAsia="Times New Roman"/>
              </w:rPr>
            </w:pPr>
            <w:r>
              <w:rPr>
                <w:rFonts w:eastAsia="Times New Roman"/>
              </w:rPr>
              <w:t> </w:t>
            </w: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 xml:space="preserve">6.11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A37A4E">
            <w:pPr>
              <w:rPr>
                <w:rFonts w:eastAsia="Times New Roman"/>
              </w:rPr>
            </w:pPr>
            <w:r>
              <w:rPr>
                <w:rFonts w:eastAsia="Times New Roman"/>
              </w:rPr>
              <w:t>What, if any, discomfort or perceived degree of coercion are the participants likely to endure as a result of the research study? Please explain.</w:t>
            </w:r>
          </w:p>
          <w:p w:rsidR="004A76CD" w:rsidRDefault="004A76CD" w:rsidP="00A37A4E">
            <w:pPr>
              <w:rPr>
                <w:rFonts w:eastAsia="Times New Roman"/>
              </w:rPr>
            </w:pPr>
          </w:p>
          <w:p w:rsidR="004A76CD" w:rsidRDefault="004A76CD" w:rsidP="00A37A4E">
            <w:pPr>
              <w:rPr>
                <w:rFonts w:eastAsia="Times New Roman"/>
              </w:rPr>
            </w:pPr>
            <w:r>
              <w:rPr>
                <w:noProof/>
              </w:rPr>
              <w:t xml:space="preserve"> </w:t>
            </w:r>
            <w:r>
              <w:rPr>
                <w:noProof/>
              </w:rPr>
              <w:drawing>
                <wp:inline distT="0" distB="0" distL="0" distR="0" wp14:anchorId="01A75310" wp14:editId="0B2A48E9">
                  <wp:extent cx="154940" cy="154940"/>
                  <wp:effectExtent l="0" t="0" r="0" b="0"/>
                  <wp:docPr id="29" name="Picture 29"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Fonts w:eastAsia="Times New Roman"/>
                <w:i/>
                <w:color w:val="DC5924" w:themeColor="accent5"/>
              </w:rPr>
              <w:t xml:space="preserve"> If there are any physical or psychological discomforts or a perceived power imbalance between the researcher and the subjects (or instructor/students), the researcher should express what these are and how they will be dealt with.</w:t>
            </w:r>
            <w:r>
              <w:rPr>
                <w:rFonts w:eastAsia="Times New Roman"/>
                <w:i/>
                <w:color w:val="DC5924" w:themeColor="accent5"/>
              </w:rPr>
              <w:t xml:space="preserve"> </w:t>
            </w:r>
            <w:r w:rsidRPr="00DD0634">
              <w:rPr>
                <w:rFonts w:eastAsia="Times New Roman"/>
                <w:i/>
                <w:color w:val="DC5924" w:themeColor="accent5"/>
              </w:rPr>
              <w:t xml:space="preserve">For example a student may feel as though she really should help out the professor researcher or she might not do as well in the class, or she may simply feel an obligation to her professor. These things are not barriers to research, but they must </w:t>
            </w:r>
            <w:r w:rsidRPr="00DD0634">
              <w:rPr>
                <w:rFonts w:eastAsia="Times New Roman"/>
                <w:i/>
                <w:color w:val="DC5924" w:themeColor="accent5"/>
              </w:rPr>
              <w:lastRenderedPageBreak/>
              <w:t>be dealt with in the research design.</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567AC7">
            <w:pPr>
              <w:rPr>
                <w:rFonts w:eastAsia="Times New Roman"/>
                <w:b/>
              </w:rPr>
            </w:pPr>
            <w:r>
              <w:rPr>
                <w:rFonts w:eastAsia="Times New Roman"/>
              </w:rPr>
              <w:lastRenderedPageBreak/>
              <w:t> </w:t>
            </w:r>
          </w:p>
          <w:p w:rsidR="004A76CD" w:rsidRDefault="004A76CD" w:rsidP="00567AC7">
            <w:pPr>
              <w:rPr>
                <w:rFonts w:eastAsia="Times New Roman"/>
              </w:rPr>
            </w:pPr>
          </w:p>
        </w:tc>
      </w:tr>
      <w:tr w:rsidR="004A76CD" w:rsidTr="00F514C0">
        <w:trPr>
          <w:divId w:val="749615289"/>
        </w:trPr>
        <w:tc>
          <w:tcPr>
            <w:tcW w:w="451"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lastRenderedPageBreak/>
              <w:t xml:space="preserve">6.12 </w:t>
            </w:r>
          </w:p>
        </w:tc>
        <w:tc>
          <w:tcPr>
            <w:tcW w:w="8294" w:type="dxa"/>
            <w:tcBorders>
              <w:top w:val="outset" w:sz="6" w:space="0" w:color="auto"/>
              <w:left w:val="outset" w:sz="6" w:space="0" w:color="auto"/>
              <w:bottom w:val="outset" w:sz="6" w:space="0" w:color="auto"/>
              <w:right w:val="outset" w:sz="6" w:space="0" w:color="auto"/>
            </w:tcBorders>
            <w:vAlign w:val="center"/>
          </w:tcPr>
          <w:p w:rsidR="004A76CD" w:rsidRDefault="004A76CD" w:rsidP="00A37A4E">
            <w:pPr>
              <w:rPr>
                <w:rFonts w:eastAsia="Times New Roman"/>
              </w:rPr>
            </w:pPr>
            <w:r>
              <w:rPr>
                <w:rFonts w:eastAsia="Times New Roman"/>
              </w:rPr>
              <w:t>What compensation, monetary or otherwise, is being offered to the participants? If none please state so.</w:t>
            </w:r>
          </w:p>
          <w:p w:rsidR="004A76CD" w:rsidRDefault="004A76CD" w:rsidP="00A37A4E">
            <w:pPr>
              <w:rPr>
                <w:rFonts w:eastAsia="Times New Roman"/>
              </w:rPr>
            </w:pPr>
          </w:p>
          <w:p w:rsidR="004A76CD" w:rsidRDefault="004A76CD" w:rsidP="00A37A4E">
            <w:pPr>
              <w:rPr>
                <w:rFonts w:eastAsia="Times New Roman"/>
              </w:rPr>
            </w:pPr>
            <w:r>
              <w:rPr>
                <w:rFonts w:eastAsia="Times New Roman"/>
              </w:rPr>
              <w:t xml:space="preserve"> </w:t>
            </w:r>
            <w:r>
              <w:rPr>
                <w:noProof/>
              </w:rPr>
              <w:drawing>
                <wp:inline distT="0" distB="0" distL="0" distR="0" wp14:anchorId="0AE63350" wp14:editId="3C4B4194">
                  <wp:extent cx="154940" cy="154940"/>
                  <wp:effectExtent l="0" t="0" r="0" b="0"/>
                  <wp:docPr id="20" name="Picture 20" descr="http://tru.researchservicesoffice.com/Romeo.Researcher/imag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tru.researchservicesoffice.com/Romeo.Researcher/images/information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D0634">
              <w:rPr>
                <w:rFonts w:eastAsia="Times New Roman"/>
                <w:i/>
                <w:color w:val="DC5924" w:themeColor="accent5"/>
              </w:rPr>
              <w:t xml:space="preserve"> </w:t>
            </w:r>
            <w:r w:rsidRPr="00F75A94">
              <w:rPr>
                <w:rFonts w:eastAsia="Times New Roman"/>
                <w:i/>
                <w:color w:val="DC5924" w:themeColor="accent5"/>
              </w:rPr>
              <w:t>If monetary compensation or gifts will be offered to participants, the amount and timing of payments or gifts must be explained.</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567AC7">
            <w:pPr>
              <w:rPr>
                <w:rFonts w:eastAsia="Times New Roman"/>
                <w:b/>
              </w:rPr>
            </w:pPr>
            <w:r>
              <w:rPr>
                <w:rFonts w:eastAsia="Times New Roman"/>
              </w:rPr>
              <w:t> </w:t>
            </w:r>
          </w:p>
          <w:p w:rsidR="004A76CD" w:rsidRDefault="004A76CD" w:rsidP="00567AC7">
            <w:pPr>
              <w:rPr>
                <w:rFonts w:eastAsia="Times New Roman"/>
              </w:rPr>
            </w:pPr>
          </w:p>
        </w:tc>
      </w:tr>
    </w:tbl>
    <w:p w:rsidR="00F500C2" w:rsidRDefault="00E77C12" w:rsidP="00DD0634">
      <w:pPr>
        <w:pStyle w:val="Heading1"/>
        <w:divId w:val="378552358"/>
        <w:rPr>
          <w:rFonts w:eastAsia="Times New Roman"/>
        </w:rPr>
      </w:pPr>
      <w:r>
        <w:rPr>
          <w:rFonts w:eastAsia="Times New Roman"/>
        </w:rPr>
        <w:t>7</w:t>
      </w:r>
      <w:r w:rsidR="006023AB">
        <w:rPr>
          <w:rFonts w:eastAsia="Times New Roman"/>
        </w:rPr>
        <w:t xml:space="preserve">. Data </w:t>
      </w:r>
      <w:r>
        <w:rPr>
          <w:rFonts w:eastAsia="Times New Roman"/>
        </w:rPr>
        <w:t>Security – Tab #7</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
        <w:gridCol w:w="8375"/>
        <w:gridCol w:w="4229"/>
      </w:tblGrid>
      <w:tr w:rsidR="004A76CD" w:rsidTr="00F514C0">
        <w:trPr>
          <w:divId w:val="690028968"/>
          <w:trHeight w:val="300"/>
        </w:trPr>
        <w:tc>
          <w:tcPr>
            <w:tcW w:w="370"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w:t>
            </w:r>
          </w:p>
        </w:tc>
        <w:tc>
          <w:tcPr>
            <w:tcW w:w="8375" w:type="dxa"/>
            <w:tcBorders>
              <w:top w:val="outset" w:sz="6" w:space="0" w:color="auto"/>
              <w:left w:val="outset" w:sz="6" w:space="0" w:color="auto"/>
              <w:bottom w:val="outset" w:sz="6" w:space="0" w:color="auto"/>
              <w:right w:val="outset" w:sz="6" w:space="0" w:color="auto"/>
            </w:tcBorders>
            <w:vAlign w:val="center"/>
            <w:hideMark/>
          </w:tcPr>
          <w:p w:rsidR="004A76CD" w:rsidRPr="00F514C0" w:rsidRDefault="004A76CD">
            <w:pPr>
              <w:jc w:val="center"/>
              <w:rPr>
                <w:rFonts w:eastAsia="Times New Roman"/>
                <w:bCs/>
              </w:rPr>
            </w:pPr>
            <w:r w:rsidRPr="00F514C0">
              <w:rPr>
                <w:rFonts w:eastAsia="Times New Roman"/>
                <w:bCs/>
              </w:rPr>
              <w:t>Question</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Answer</w:t>
            </w:r>
          </w:p>
        </w:tc>
      </w:tr>
      <w:tr w:rsidR="004A76CD" w:rsidTr="00F514C0">
        <w:trPr>
          <w:divId w:val="690028968"/>
        </w:trPr>
        <w:tc>
          <w:tcPr>
            <w:tcW w:w="370"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7.1 </w:t>
            </w:r>
          </w:p>
        </w:tc>
        <w:tc>
          <w:tcPr>
            <w:tcW w:w="8375" w:type="dxa"/>
            <w:tcBorders>
              <w:top w:val="outset" w:sz="6" w:space="0" w:color="auto"/>
              <w:left w:val="outset" w:sz="6" w:space="0" w:color="auto"/>
              <w:bottom w:val="outset" w:sz="6" w:space="0" w:color="auto"/>
              <w:right w:val="outset" w:sz="6" w:space="0" w:color="auto"/>
            </w:tcBorders>
            <w:vAlign w:val="center"/>
            <w:hideMark/>
          </w:tcPr>
          <w:p w:rsidR="004A76CD" w:rsidRPr="00F514C0" w:rsidRDefault="004A76CD">
            <w:pPr>
              <w:rPr>
                <w:rFonts w:eastAsia="Times New Roman"/>
              </w:rPr>
            </w:pPr>
            <w:r w:rsidRPr="00F514C0">
              <w:rPr>
                <w:rFonts w:eastAsia="Times New Roman"/>
              </w:rPr>
              <w:t>Who will have access to the data?</w:t>
            </w:r>
          </w:p>
          <w:p w:rsidR="004A76CD" w:rsidRPr="00F514C0" w:rsidRDefault="004A76CD">
            <w:pPr>
              <w:rPr>
                <w:rFonts w:eastAsia="Times New Roman"/>
              </w:rPr>
            </w:pPr>
          </w:p>
          <w:p w:rsidR="004A76CD" w:rsidRPr="00F514C0" w:rsidRDefault="004A76CD">
            <w:pPr>
              <w:rPr>
                <w:rFonts w:eastAsia="Times New Roman"/>
              </w:rPr>
            </w:pPr>
            <w:r w:rsidRPr="00F514C0">
              <w:rPr>
                <w:rFonts w:eastAsia="Times New Roman"/>
                <w:i/>
                <w:noProof/>
                <w:color w:val="DC5924" w:themeColor="accent5"/>
              </w:rPr>
              <w:t xml:space="preserve"> </w:t>
            </w:r>
            <w:r w:rsidRPr="00F514C0">
              <w:rPr>
                <w:rFonts w:eastAsia="Times New Roman"/>
                <w:i/>
                <w:noProof/>
                <w:color w:val="DC5924" w:themeColor="accent5"/>
              </w:rPr>
              <w:drawing>
                <wp:inline distT="0" distB="0" distL="0" distR="0" wp14:anchorId="1EF175D4" wp14:editId="3042125E">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514C0">
              <w:rPr>
                <w:rFonts w:eastAsia="Times New Roman"/>
                <w:i/>
                <w:color w:val="DC5924" w:themeColor="accent5"/>
              </w:rPr>
              <w:t>Researchers should make clear who will have access to raw data and aggregate date</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b/>
              </w:rPr>
            </w:pPr>
            <w:r>
              <w:rPr>
                <w:rFonts w:eastAsia="Times New Roman"/>
              </w:rPr>
              <w:t> </w:t>
            </w:r>
          </w:p>
          <w:p w:rsidR="004A76CD" w:rsidRPr="00752550" w:rsidRDefault="004A76CD" w:rsidP="00752550">
            <w:pPr>
              <w:rPr>
                <w:rFonts w:eastAsia="Times New Roman"/>
                <w:i/>
              </w:rPr>
            </w:pPr>
            <w:r w:rsidRPr="00752550">
              <w:rPr>
                <w:rFonts w:eastAsia="Times New Roman"/>
                <w:i/>
                <w:color w:val="DC5924" w:themeColor="accent5"/>
              </w:rPr>
              <w:t>.</w:t>
            </w:r>
          </w:p>
        </w:tc>
      </w:tr>
      <w:tr w:rsidR="004A76CD" w:rsidTr="00F514C0">
        <w:trPr>
          <w:divId w:val="690028968"/>
        </w:trPr>
        <w:tc>
          <w:tcPr>
            <w:tcW w:w="370"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7.2</w:t>
            </w:r>
          </w:p>
        </w:tc>
        <w:tc>
          <w:tcPr>
            <w:tcW w:w="8375" w:type="dxa"/>
            <w:tcBorders>
              <w:top w:val="outset" w:sz="6" w:space="0" w:color="auto"/>
              <w:left w:val="outset" w:sz="6" w:space="0" w:color="auto"/>
              <w:bottom w:val="outset" w:sz="6" w:space="0" w:color="auto"/>
              <w:right w:val="outset" w:sz="6" w:space="0" w:color="auto"/>
            </w:tcBorders>
            <w:vAlign w:val="center"/>
          </w:tcPr>
          <w:p w:rsidR="004A76CD" w:rsidRPr="00F514C0" w:rsidRDefault="004A76CD">
            <w:pPr>
              <w:rPr>
                <w:rFonts w:eastAsia="Times New Roman"/>
              </w:rPr>
            </w:pPr>
            <w:r w:rsidRPr="00F514C0">
              <w:rPr>
                <w:rFonts w:eastAsia="Times New Roman"/>
              </w:rPr>
              <w:t>Anonymity</w:t>
            </w:r>
          </w:p>
          <w:p w:rsidR="004A76CD" w:rsidRPr="00F514C0" w:rsidRDefault="004A76CD">
            <w:pPr>
              <w:rPr>
                <w:rFonts w:eastAsia="Times New Roman"/>
              </w:rPr>
            </w:pPr>
          </w:p>
          <w:p w:rsidR="004A76CD" w:rsidRPr="00F514C0" w:rsidRDefault="004A76CD">
            <w:pPr>
              <w:rPr>
                <w:rFonts w:eastAsia="Times New Roman"/>
              </w:rPr>
            </w:pPr>
            <w:r w:rsidRPr="00F514C0">
              <w:rPr>
                <w:rFonts w:eastAsia="Times New Roman"/>
                <w:i/>
                <w:noProof/>
                <w:color w:val="DC5924" w:themeColor="accent5"/>
              </w:rPr>
              <w:drawing>
                <wp:inline distT="0" distB="0" distL="0" distR="0" wp14:anchorId="51B94474" wp14:editId="4B83E531">
                  <wp:extent cx="1524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514C0">
              <w:rPr>
                <w:rFonts w:eastAsia="Times New Roman"/>
                <w:i/>
                <w:color w:val="DC5924" w:themeColor="accent5"/>
              </w:rPr>
              <w:t>Anonymity means that no one, including the principle investigator, is able to associate responses or other data with individual participants.</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b/>
              </w:rPr>
            </w:pPr>
            <w:r>
              <w:rPr>
                <w:rFonts w:eastAsia="Times New Roman"/>
                <w:b/>
              </w:rPr>
              <w:t>Check Boxes</w:t>
            </w:r>
          </w:p>
          <w:p w:rsidR="004A76CD" w:rsidRDefault="004A76CD">
            <w:pPr>
              <w:rPr>
                <w:rFonts w:eastAsia="Times New Roman"/>
              </w:rPr>
            </w:pPr>
            <w:r>
              <w:rPr>
                <w:rFonts w:eastAsia="Times New Roman"/>
              </w:rPr>
              <w:t>Will participants be anonymous in the data gathering phase of research, Yes/No?</w:t>
            </w:r>
          </w:p>
          <w:p w:rsidR="004A76CD" w:rsidRDefault="004A76CD">
            <w:pPr>
              <w:rPr>
                <w:rFonts w:eastAsia="Times New Roman"/>
              </w:rPr>
            </w:pPr>
          </w:p>
          <w:p w:rsidR="004A76CD" w:rsidRDefault="004A76CD">
            <w:pPr>
              <w:rPr>
                <w:rFonts w:eastAsia="Times New Roman"/>
              </w:rPr>
            </w:pPr>
            <w:r>
              <w:rPr>
                <w:rFonts w:eastAsia="Times New Roman"/>
              </w:rPr>
              <w:t>Will the participants be anonymous in the dissemination of results? Yes/No (e.g., use of video, photos)</w:t>
            </w:r>
          </w:p>
          <w:p w:rsidR="004A76CD" w:rsidRPr="003601FD" w:rsidRDefault="004A76CD" w:rsidP="003601FD">
            <w:pPr>
              <w:rPr>
                <w:rFonts w:eastAsia="Times New Roman"/>
              </w:rPr>
            </w:pPr>
          </w:p>
        </w:tc>
      </w:tr>
      <w:tr w:rsidR="004A76CD" w:rsidTr="00F514C0">
        <w:trPr>
          <w:divId w:val="690028968"/>
        </w:trPr>
        <w:tc>
          <w:tcPr>
            <w:tcW w:w="370"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7.3</w:t>
            </w:r>
          </w:p>
        </w:tc>
        <w:tc>
          <w:tcPr>
            <w:tcW w:w="8375" w:type="dxa"/>
            <w:tcBorders>
              <w:top w:val="outset" w:sz="6" w:space="0" w:color="auto"/>
              <w:left w:val="outset" w:sz="6" w:space="0" w:color="auto"/>
              <w:bottom w:val="outset" w:sz="6" w:space="0" w:color="auto"/>
              <w:right w:val="outset" w:sz="6" w:space="0" w:color="auto"/>
            </w:tcBorders>
            <w:vAlign w:val="center"/>
          </w:tcPr>
          <w:p w:rsidR="004A76CD" w:rsidRPr="00F514C0" w:rsidRDefault="004A76CD">
            <w:pPr>
              <w:rPr>
                <w:rFonts w:eastAsia="Times New Roman"/>
              </w:rPr>
            </w:pPr>
            <w:r w:rsidRPr="00F514C0">
              <w:rPr>
                <w:rFonts w:eastAsia="Times New Roman"/>
              </w:rPr>
              <w:t>Will the confidentiality of participants and their data be protected?</w:t>
            </w:r>
          </w:p>
          <w:p w:rsidR="004A76CD" w:rsidRPr="00F514C0" w:rsidRDefault="004A76CD">
            <w:pPr>
              <w:rPr>
                <w:rFonts w:eastAsia="Times New Roman"/>
              </w:rPr>
            </w:pPr>
          </w:p>
          <w:p w:rsidR="004A76CD" w:rsidRPr="00F514C0" w:rsidRDefault="004A76CD">
            <w:pPr>
              <w:rPr>
                <w:rFonts w:eastAsia="Times New Roman"/>
              </w:rPr>
            </w:pPr>
            <w:r w:rsidRPr="00F514C0">
              <w:rPr>
                <w:rFonts w:eastAsia="Times New Roman"/>
                <w:i/>
                <w:noProof/>
                <w:color w:val="DC5924" w:themeColor="accent5"/>
              </w:rPr>
              <w:t xml:space="preserve"> </w:t>
            </w:r>
            <w:r w:rsidRPr="00F514C0">
              <w:rPr>
                <w:rFonts w:eastAsia="Times New Roman"/>
                <w:i/>
                <w:noProof/>
                <w:color w:val="DC5924" w:themeColor="accent5"/>
              </w:rPr>
              <w:drawing>
                <wp:inline distT="0" distB="0" distL="0" distR="0" wp14:anchorId="1740B5F2" wp14:editId="2890B818">
                  <wp:extent cx="1524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514C0">
              <w:rPr>
                <w:rFonts w:eastAsia="Times New Roman"/>
                <w:i/>
                <w:color w:val="DC5924" w:themeColor="accent5"/>
              </w:rPr>
              <w:t>Means the protection of the person’s identity and the protection, access, control, and security of their data and personal information during the recruitment, data collection, reporting of findings, dissemination of data (if relevant) and after the study is completed (e.g. storage and destruction)</w:t>
            </w:r>
          </w:p>
        </w:tc>
        <w:tc>
          <w:tcPr>
            <w:tcW w:w="4229" w:type="dxa"/>
            <w:tcBorders>
              <w:top w:val="outset" w:sz="6" w:space="0" w:color="auto"/>
              <w:left w:val="outset" w:sz="6" w:space="0" w:color="auto"/>
              <w:bottom w:val="outset" w:sz="6" w:space="0" w:color="auto"/>
              <w:right w:val="outset" w:sz="6" w:space="0" w:color="auto"/>
            </w:tcBorders>
            <w:vAlign w:val="center"/>
          </w:tcPr>
          <w:p w:rsidR="004A76CD" w:rsidRDefault="004A76CD" w:rsidP="003601FD">
            <w:pPr>
              <w:rPr>
                <w:rFonts w:eastAsia="Times New Roman"/>
                <w:b/>
              </w:rPr>
            </w:pPr>
            <w:r w:rsidRPr="00C62808">
              <w:rPr>
                <w:rFonts w:eastAsia="Times New Roman"/>
                <w:b/>
              </w:rPr>
              <w:t>Check Boxes</w:t>
            </w:r>
          </w:p>
          <w:p w:rsidR="004A76CD" w:rsidRPr="00C62808" w:rsidRDefault="004A76CD" w:rsidP="00C62808">
            <w:pPr>
              <w:pStyle w:val="ListParagraph"/>
              <w:numPr>
                <w:ilvl w:val="0"/>
                <w:numId w:val="14"/>
              </w:numPr>
              <w:rPr>
                <w:rFonts w:eastAsia="Times New Roman"/>
                <w:b/>
              </w:rPr>
            </w:pPr>
            <w:bookmarkStart w:id="0" w:name="_GoBack"/>
            <w:bookmarkEnd w:id="0"/>
            <w:r>
              <w:rPr>
                <w:rFonts w:eastAsia="Times New Roman"/>
              </w:rPr>
              <w:t>Yes - with limits due to the nature of group activities the researcher cannot guarantee confidentiality</w:t>
            </w:r>
          </w:p>
          <w:p w:rsidR="004A76CD" w:rsidRPr="00C62808" w:rsidRDefault="004A76CD" w:rsidP="00C62808">
            <w:pPr>
              <w:pStyle w:val="ListParagraph"/>
              <w:numPr>
                <w:ilvl w:val="0"/>
                <w:numId w:val="14"/>
              </w:numPr>
              <w:rPr>
                <w:rFonts w:eastAsia="Times New Roman"/>
                <w:b/>
              </w:rPr>
            </w:pPr>
            <w:r>
              <w:rPr>
                <w:rFonts w:eastAsia="Times New Roman"/>
              </w:rPr>
              <w:t>Yes – with limits due to context: the nature or size of the sample from which participants are drawn makes it possible to identify individual people.</w:t>
            </w:r>
          </w:p>
          <w:p w:rsidR="004A76CD" w:rsidRPr="00C62808" w:rsidRDefault="004A76CD" w:rsidP="00C62808">
            <w:pPr>
              <w:pStyle w:val="ListParagraph"/>
              <w:numPr>
                <w:ilvl w:val="0"/>
                <w:numId w:val="14"/>
              </w:numPr>
              <w:rPr>
                <w:rFonts w:eastAsia="Times New Roman"/>
                <w:b/>
              </w:rPr>
            </w:pPr>
            <w:r>
              <w:rPr>
                <w:rFonts w:eastAsia="Times New Roman"/>
              </w:rPr>
              <w:t xml:space="preserve">Yes – with limits due to selection: </w:t>
            </w:r>
            <w:r>
              <w:rPr>
                <w:rFonts w:eastAsia="Times New Roman"/>
              </w:rPr>
              <w:lastRenderedPageBreak/>
              <w:t xml:space="preserve">The </w:t>
            </w:r>
            <w:proofErr w:type="spellStart"/>
            <w:r>
              <w:rPr>
                <w:rFonts w:eastAsia="Times New Roman"/>
              </w:rPr>
              <w:t>proceedures</w:t>
            </w:r>
            <w:proofErr w:type="spellEnd"/>
            <w:r>
              <w:rPr>
                <w:rFonts w:eastAsia="Times New Roman"/>
              </w:rPr>
              <w:t xml:space="preserve"> for recruiting or selecting participants man compromise the confidentiality of participants (e.g. participants are identified or referred to the study by a person outside the research group)</w:t>
            </w:r>
          </w:p>
          <w:p w:rsidR="004A76CD" w:rsidRPr="00582567" w:rsidRDefault="004A76CD" w:rsidP="00C62808">
            <w:pPr>
              <w:pStyle w:val="ListParagraph"/>
              <w:numPr>
                <w:ilvl w:val="0"/>
                <w:numId w:val="14"/>
              </w:numPr>
              <w:rPr>
                <w:rFonts w:eastAsia="Times New Roman"/>
                <w:b/>
              </w:rPr>
            </w:pPr>
            <w:r>
              <w:rPr>
                <w:rFonts w:eastAsia="Times New Roman"/>
              </w:rPr>
              <w:t>Yes – with limits due to legal requirements for reporting</w:t>
            </w:r>
          </w:p>
          <w:p w:rsidR="004A76CD" w:rsidRPr="00C62808" w:rsidRDefault="004A76CD" w:rsidP="00C62808">
            <w:pPr>
              <w:pStyle w:val="ListParagraph"/>
              <w:numPr>
                <w:ilvl w:val="0"/>
                <w:numId w:val="14"/>
              </w:numPr>
              <w:rPr>
                <w:rFonts w:eastAsia="Times New Roman"/>
                <w:b/>
              </w:rPr>
            </w:pPr>
            <w:r>
              <w:rPr>
                <w:rFonts w:eastAsia="Times New Roman"/>
              </w:rPr>
              <w:t>Yes – with limits resulting from the use of web-based applications hosted on third-party servers</w:t>
            </w:r>
          </w:p>
          <w:p w:rsidR="004A76CD" w:rsidRPr="00C62808" w:rsidRDefault="004A76CD" w:rsidP="00C62808">
            <w:pPr>
              <w:pStyle w:val="ListParagraph"/>
              <w:numPr>
                <w:ilvl w:val="0"/>
                <w:numId w:val="14"/>
              </w:numPr>
              <w:rPr>
                <w:rFonts w:eastAsia="Times New Roman"/>
                <w:b/>
              </w:rPr>
            </w:pPr>
            <w:r>
              <w:rPr>
                <w:rFonts w:eastAsia="Times New Roman"/>
              </w:rPr>
              <w:t>Other – Explain below</w:t>
            </w:r>
          </w:p>
          <w:p w:rsidR="004A76CD" w:rsidRPr="00C62808" w:rsidRDefault="004A76CD" w:rsidP="00C62808">
            <w:pPr>
              <w:pStyle w:val="ListParagraph"/>
              <w:numPr>
                <w:ilvl w:val="0"/>
                <w:numId w:val="14"/>
              </w:numPr>
              <w:rPr>
                <w:rFonts w:eastAsia="Times New Roman"/>
                <w:b/>
              </w:rPr>
            </w:pPr>
            <w:r>
              <w:rPr>
                <w:rFonts w:eastAsia="Times New Roman"/>
              </w:rPr>
              <w:t>No – explain below</w:t>
            </w:r>
          </w:p>
          <w:p w:rsidR="004A76CD" w:rsidRDefault="004A76CD" w:rsidP="003601FD">
            <w:pPr>
              <w:rPr>
                <w:rFonts w:eastAsia="Times New Roman"/>
                <w:b/>
              </w:rPr>
            </w:pPr>
          </w:p>
        </w:tc>
      </w:tr>
      <w:tr w:rsidR="004A76CD" w:rsidTr="00F514C0">
        <w:trPr>
          <w:divId w:val="690028968"/>
        </w:trPr>
        <w:tc>
          <w:tcPr>
            <w:tcW w:w="370"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lastRenderedPageBreak/>
              <w:t xml:space="preserve">7.2 </w:t>
            </w:r>
          </w:p>
        </w:tc>
        <w:tc>
          <w:tcPr>
            <w:tcW w:w="8375" w:type="dxa"/>
            <w:tcBorders>
              <w:top w:val="outset" w:sz="6" w:space="0" w:color="auto"/>
              <w:left w:val="outset" w:sz="6" w:space="0" w:color="auto"/>
              <w:bottom w:val="outset" w:sz="6" w:space="0" w:color="auto"/>
              <w:right w:val="outset" w:sz="6" w:space="0" w:color="auto"/>
            </w:tcBorders>
            <w:vAlign w:val="center"/>
            <w:hideMark/>
          </w:tcPr>
          <w:p w:rsidR="004A76CD" w:rsidRPr="00F514C0" w:rsidRDefault="004A76CD">
            <w:pPr>
              <w:rPr>
                <w:rFonts w:eastAsia="Times New Roman"/>
              </w:rPr>
            </w:pPr>
            <w:r w:rsidRPr="00F514C0">
              <w:rPr>
                <w:rFonts w:eastAsia="Times New Roman"/>
              </w:rPr>
              <w:t>If there are limits to confidentiality due to the methods (e.g. group interview or use of web applications), sample size or legal requirements (e.g. reporting child abuse) so that you cannot guarantee confidentiality, explain in detail what the limits are and how you will disclose them to the participants.</w:t>
            </w:r>
          </w:p>
          <w:p w:rsidR="004A76CD" w:rsidRPr="00F514C0" w:rsidRDefault="004A76CD">
            <w:pPr>
              <w:rPr>
                <w:rFonts w:eastAsia="Times New Roman"/>
              </w:rPr>
            </w:pPr>
          </w:p>
          <w:p w:rsidR="004A76CD" w:rsidRPr="00F514C0" w:rsidRDefault="004A76CD">
            <w:pPr>
              <w:rPr>
                <w:rFonts w:eastAsia="Times New Roman"/>
              </w:rPr>
            </w:pPr>
            <w:r w:rsidRPr="00F514C0">
              <w:rPr>
                <w:rFonts w:eastAsia="Times New Roman"/>
              </w:rPr>
              <w:t xml:space="preserve"> </w:t>
            </w:r>
            <w:r w:rsidRPr="00F514C0">
              <w:rPr>
                <w:rFonts w:eastAsia="Times New Roman"/>
                <w:i/>
                <w:noProof/>
                <w:color w:val="DC5924" w:themeColor="accent5"/>
              </w:rPr>
              <w:drawing>
                <wp:inline distT="0" distB="0" distL="0" distR="0" wp14:anchorId="06248666" wp14:editId="42449FA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514C0">
              <w:rPr>
                <w:rFonts w:eastAsia="Times New Roman"/>
                <w:i/>
                <w:color w:val="DC5924" w:themeColor="accent5"/>
              </w:rPr>
              <w:t xml:space="preserve">Include a statement of how confidentiality and anonymity (if applicable) will be achieved and/or maintained. Information provided by participants is </w:t>
            </w:r>
            <w:r w:rsidRPr="00F514C0">
              <w:rPr>
                <w:rFonts w:eastAsia="Times New Roman"/>
                <w:i/>
                <w:iCs/>
                <w:color w:val="DC5924" w:themeColor="accent5"/>
              </w:rPr>
              <w:t xml:space="preserve">confidential </w:t>
            </w:r>
            <w:r w:rsidRPr="00F514C0">
              <w:rPr>
                <w:rFonts w:eastAsia="Times New Roman"/>
                <w:i/>
                <w:color w:val="DC5924" w:themeColor="accent5"/>
              </w:rPr>
              <w:t xml:space="preserve">when it will be safeguarded from unauthorized access, use, disclosure, modification, loss or theft. Information provided by participants is </w:t>
            </w:r>
            <w:r w:rsidRPr="00F514C0">
              <w:rPr>
                <w:rFonts w:eastAsia="Times New Roman"/>
                <w:i/>
                <w:iCs/>
                <w:color w:val="DC5924" w:themeColor="accent5"/>
              </w:rPr>
              <w:t xml:space="preserve">anonymous </w:t>
            </w:r>
            <w:r w:rsidRPr="00F514C0">
              <w:rPr>
                <w:rFonts w:eastAsia="Times New Roman"/>
                <w:i/>
                <w:color w:val="DC5924" w:themeColor="accent5"/>
              </w:rPr>
              <w:t>when it contains no markers (</w:t>
            </w:r>
            <w:proofErr w:type="spellStart"/>
            <w:r w:rsidRPr="00F514C0">
              <w:rPr>
                <w:rFonts w:eastAsia="Times New Roman"/>
                <w:i/>
                <w:color w:val="DC5924" w:themeColor="accent5"/>
              </w:rPr>
              <w:t>e.g</w:t>
            </w:r>
            <w:proofErr w:type="spellEnd"/>
            <w:r w:rsidRPr="00F514C0">
              <w:rPr>
                <w:rFonts w:eastAsia="Times New Roman"/>
                <w:i/>
                <w:color w:val="DC5924" w:themeColor="accent5"/>
              </w:rPr>
              <w:t>, names or specific demographic information) that would allow it to be identified as originating from any particular individual. If there are limits to the degree to which confidentiality and anonymity can be maintained (e.g., where the research procedures include a focus group, or where you are conducting research online that is subject to the U.S. Patriot Act), this must be clearly explained. If the nature of your research project is such that participants may disclose information that cannot, by law, be maintained in confidence (e.g., information about child or elder adult abuse, or information about a serious threat of imminent harm to an identifiable person or group of persons), you must inform participants of this exception to confidentiality..</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b/>
              </w:rPr>
            </w:pPr>
            <w:r>
              <w:rPr>
                <w:rFonts w:eastAsia="Times New Roman"/>
              </w:rPr>
              <w:t> </w:t>
            </w:r>
          </w:p>
          <w:p w:rsidR="004A76CD" w:rsidRPr="00771004" w:rsidRDefault="004A76CD" w:rsidP="00771004">
            <w:pPr>
              <w:rPr>
                <w:rFonts w:eastAsia="Times New Roman"/>
                <w:i/>
                <w:color w:val="DC5924" w:themeColor="accent5"/>
              </w:rPr>
            </w:pPr>
          </w:p>
        </w:tc>
      </w:tr>
      <w:tr w:rsidR="004A76CD" w:rsidTr="00F514C0">
        <w:trPr>
          <w:divId w:val="690028968"/>
        </w:trPr>
        <w:tc>
          <w:tcPr>
            <w:tcW w:w="370"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lastRenderedPageBreak/>
              <w:t xml:space="preserve">7.3 </w:t>
            </w:r>
          </w:p>
        </w:tc>
        <w:tc>
          <w:tcPr>
            <w:tcW w:w="8375" w:type="dxa"/>
            <w:tcBorders>
              <w:top w:val="outset" w:sz="6" w:space="0" w:color="auto"/>
              <w:left w:val="outset" w:sz="6" w:space="0" w:color="auto"/>
              <w:bottom w:val="outset" w:sz="6" w:space="0" w:color="auto"/>
              <w:right w:val="outset" w:sz="6" w:space="0" w:color="auto"/>
            </w:tcBorders>
            <w:vAlign w:val="center"/>
            <w:hideMark/>
          </w:tcPr>
          <w:p w:rsidR="004A76CD" w:rsidRPr="00F514C0" w:rsidRDefault="004A76CD">
            <w:pPr>
              <w:rPr>
                <w:rFonts w:eastAsia="Times New Roman"/>
              </w:rPr>
            </w:pPr>
            <w:r w:rsidRPr="00F514C0">
              <w:rPr>
                <w:rFonts w:eastAsia="Times New Roman"/>
              </w:rPr>
              <w:t>What are the specific details of storage and disposal of records/data?</w:t>
            </w:r>
          </w:p>
          <w:p w:rsidR="004A76CD" w:rsidRPr="00F514C0" w:rsidRDefault="004A76CD">
            <w:pPr>
              <w:rPr>
                <w:rFonts w:eastAsia="Times New Roman"/>
              </w:rPr>
            </w:pPr>
          </w:p>
          <w:p w:rsidR="004A76CD" w:rsidRPr="00F514C0" w:rsidRDefault="004A76CD">
            <w:pPr>
              <w:rPr>
                <w:rFonts w:eastAsia="Times New Roman"/>
              </w:rPr>
            </w:pPr>
            <w:r w:rsidRPr="00F514C0">
              <w:rPr>
                <w:rFonts w:eastAsia="Times New Roman"/>
                <w:i/>
                <w:noProof/>
                <w:color w:val="DC5924" w:themeColor="accent5"/>
              </w:rPr>
              <w:t xml:space="preserve"> </w:t>
            </w:r>
            <w:r w:rsidRPr="00F514C0">
              <w:rPr>
                <w:rFonts w:eastAsia="Times New Roman"/>
                <w:i/>
                <w:noProof/>
                <w:color w:val="DC5924" w:themeColor="accent5"/>
              </w:rPr>
              <w:drawing>
                <wp:inline distT="0" distB="0" distL="0" distR="0" wp14:anchorId="066772A5" wp14:editId="49A5CB0E">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F514C0">
              <w:rPr>
                <w:rFonts w:eastAsia="Times New Roman"/>
                <w:i/>
                <w:color w:val="DC5924" w:themeColor="accent5"/>
              </w:rPr>
              <w:t>Include information about who will have access to the research data and where it will be kept (e.g., a locked cabinet in a locked room on a Kwantlen campus, or on a password protected computer, with the file encrypted). This section should also include details about the duration of data storage and the methods for destroying or archiving data</w:t>
            </w:r>
          </w:p>
        </w:tc>
        <w:tc>
          <w:tcPr>
            <w:tcW w:w="422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b/>
              </w:rPr>
            </w:pPr>
            <w:r>
              <w:rPr>
                <w:rFonts w:eastAsia="Times New Roman"/>
              </w:rPr>
              <w:t> </w:t>
            </w:r>
          </w:p>
          <w:p w:rsidR="004A76CD" w:rsidRPr="00752550" w:rsidRDefault="004A76CD" w:rsidP="0035085F">
            <w:pPr>
              <w:rPr>
                <w:rFonts w:eastAsia="Times New Roman"/>
                <w:i/>
              </w:rPr>
            </w:pPr>
            <w:r>
              <w:rPr>
                <w:rFonts w:eastAsia="Times New Roman"/>
                <w:i/>
                <w:color w:val="DC5924" w:themeColor="accent5"/>
              </w:rPr>
              <w:t>.</w:t>
            </w:r>
          </w:p>
        </w:tc>
      </w:tr>
    </w:tbl>
    <w:p w:rsidR="00F500C2" w:rsidRDefault="00E77C12" w:rsidP="00752550">
      <w:pPr>
        <w:pStyle w:val="Heading1"/>
        <w:divId w:val="1991783742"/>
        <w:rPr>
          <w:rFonts w:eastAsia="Times New Roman"/>
        </w:rPr>
      </w:pPr>
      <w:r>
        <w:rPr>
          <w:rFonts w:eastAsia="Times New Roman"/>
        </w:rPr>
        <w:t>8</w:t>
      </w:r>
      <w:r w:rsidR="006023AB">
        <w:rPr>
          <w:rFonts w:eastAsia="Times New Roman"/>
        </w:rPr>
        <w:t>. Additional Information</w:t>
      </w:r>
      <w:r>
        <w:rPr>
          <w:rFonts w:eastAsia="Times New Roman"/>
        </w:rPr>
        <w:t xml:space="preserve"> – Tab #8</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gridCol w:w="9151"/>
        <w:gridCol w:w="3419"/>
      </w:tblGrid>
      <w:tr w:rsidR="00EB7E5B" w:rsidTr="004A76CD">
        <w:trPr>
          <w:divId w:val="1187911278"/>
          <w:trHeight w:val="300"/>
        </w:trPr>
        <w:tc>
          <w:tcPr>
            <w:tcW w:w="404" w:type="dxa"/>
            <w:tcBorders>
              <w:top w:val="outset" w:sz="6" w:space="0" w:color="auto"/>
              <w:left w:val="outset" w:sz="6" w:space="0" w:color="auto"/>
              <w:bottom w:val="outset" w:sz="6" w:space="0" w:color="auto"/>
              <w:right w:val="outset" w:sz="6" w:space="0" w:color="auto"/>
            </w:tcBorders>
            <w:vAlign w:val="center"/>
            <w:hideMark/>
          </w:tcPr>
          <w:p w:rsidR="00EB7E5B" w:rsidRDefault="00EB7E5B">
            <w:pPr>
              <w:jc w:val="center"/>
              <w:rPr>
                <w:rFonts w:eastAsia="Times New Roman"/>
                <w:b/>
                <w:bCs/>
              </w:rPr>
            </w:pPr>
            <w:r>
              <w:rPr>
                <w:rFonts w:eastAsia="Times New Roman"/>
                <w:b/>
                <w:bCs/>
              </w:rPr>
              <w:t>#</w:t>
            </w:r>
          </w:p>
        </w:tc>
        <w:tc>
          <w:tcPr>
            <w:tcW w:w="9151" w:type="dxa"/>
            <w:tcBorders>
              <w:top w:val="outset" w:sz="6" w:space="0" w:color="auto"/>
              <w:left w:val="outset" w:sz="6" w:space="0" w:color="auto"/>
              <w:bottom w:val="outset" w:sz="6" w:space="0" w:color="auto"/>
              <w:right w:val="outset" w:sz="6" w:space="0" w:color="auto"/>
            </w:tcBorders>
            <w:vAlign w:val="center"/>
            <w:hideMark/>
          </w:tcPr>
          <w:p w:rsidR="00EB7E5B" w:rsidRDefault="00EB7E5B">
            <w:pPr>
              <w:jc w:val="center"/>
              <w:rPr>
                <w:rFonts w:eastAsia="Times New Roman"/>
                <w:b/>
                <w:bCs/>
              </w:rPr>
            </w:pPr>
            <w:r>
              <w:rPr>
                <w:rFonts w:eastAsia="Times New Roman"/>
                <w:b/>
                <w:bCs/>
              </w:rPr>
              <w:t>Question</w:t>
            </w:r>
          </w:p>
        </w:tc>
        <w:tc>
          <w:tcPr>
            <w:tcW w:w="3419" w:type="dxa"/>
            <w:tcBorders>
              <w:top w:val="outset" w:sz="6" w:space="0" w:color="auto"/>
              <w:left w:val="outset" w:sz="6" w:space="0" w:color="auto"/>
              <w:bottom w:val="outset" w:sz="6" w:space="0" w:color="auto"/>
              <w:right w:val="outset" w:sz="6" w:space="0" w:color="auto"/>
            </w:tcBorders>
            <w:vAlign w:val="center"/>
            <w:hideMark/>
          </w:tcPr>
          <w:p w:rsidR="00EB7E5B" w:rsidRDefault="00EB7E5B">
            <w:pPr>
              <w:jc w:val="center"/>
              <w:rPr>
                <w:rFonts w:eastAsia="Times New Roman"/>
                <w:b/>
                <w:bCs/>
              </w:rPr>
            </w:pPr>
            <w:r>
              <w:rPr>
                <w:rFonts w:eastAsia="Times New Roman"/>
                <w:b/>
                <w:bCs/>
              </w:rPr>
              <w:t>Answer</w:t>
            </w:r>
          </w:p>
        </w:tc>
      </w:tr>
      <w:tr w:rsidR="00EB7E5B" w:rsidTr="004A76CD">
        <w:trPr>
          <w:divId w:val="1187911278"/>
        </w:trPr>
        <w:tc>
          <w:tcPr>
            <w:tcW w:w="404" w:type="dxa"/>
            <w:tcBorders>
              <w:top w:val="outset" w:sz="6" w:space="0" w:color="auto"/>
              <w:left w:val="outset" w:sz="6" w:space="0" w:color="auto"/>
              <w:bottom w:val="outset" w:sz="6" w:space="0" w:color="auto"/>
              <w:right w:val="outset" w:sz="6" w:space="0" w:color="auto"/>
            </w:tcBorders>
            <w:vAlign w:val="center"/>
            <w:hideMark/>
          </w:tcPr>
          <w:p w:rsidR="00EB7E5B" w:rsidRDefault="00E77C12">
            <w:pPr>
              <w:rPr>
                <w:rFonts w:eastAsia="Times New Roman"/>
              </w:rPr>
            </w:pPr>
            <w:r>
              <w:rPr>
                <w:rFonts w:eastAsia="Times New Roman"/>
              </w:rPr>
              <w:t>8</w:t>
            </w:r>
            <w:r w:rsidR="00EB7E5B">
              <w:rPr>
                <w:rFonts w:eastAsia="Times New Roman"/>
              </w:rPr>
              <w:t xml:space="preserve">.1 </w:t>
            </w:r>
          </w:p>
        </w:tc>
        <w:tc>
          <w:tcPr>
            <w:tcW w:w="9151" w:type="dxa"/>
            <w:tcBorders>
              <w:top w:val="outset" w:sz="6" w:space="0" w:color="auto"/>
              <w:left w:val="outset" w:sz="6" w:space="0" w:color="auto"/>
              <w:bottom w:val="outset" w:sz="6" w:space="0" w:color="auto"/>
              <w:right w:val="outset" w:sz="6" w:space="0" w:color="auto"/>
            </w:tcBorders>
            <w:vAlign w:val="center"/>
            <w:hideMark/>
          </w:tcPr>
          <w:p w:rsidR="00EB7E5B" w:rsidRDefault="00EB7E5B">
            <w:pPr>
              <w:rPr>
                <w:rFonts w:eastAsia="Times New Roman"/>
              </w:rPr>
            </w:pPr>
            <w:r>
              <w:rPr>
                <w:rFonts w:eastAsia="Times New Roman"/>
              </w:rPr>
              <w:t>Provide any additional information you m</w:t>
            </w:r>
            <w:r w:rsidR="00F539A2">
              <w:rPr>
                <w:rFonts w:eastAsia="Times New Roman"/>
              </w:rPr>
              <w:t xml:space="preserve">ay wish to provide in this area, including any further detail about your project or additional attachments you may be </w:t>
            </w:r>
            <w:r w:rsidR="0035085F">
              <w:rPr>
                <w:rFonts w:eastAsia="Times New Roman"/>
              </w:rPr>
              <w:t>including with your application.</w:t>
            </w:r>
          </w:p>
        </w:tc>
        <w:tc>
          <w:tcPr>
            <w:tcW w:w="3419" w:type="dxa"/>
            <w:tcBorders>
              <w:top w:val="outset" w:sz="6" w:space="0" w:color="auto"/>
              <w:left w:val="outset" w:sz="6" w:space="0" w:color="auto"/>
              <w:bottom w:val="outset" w:sz="6" w:space="0" w:color="auto"/>
              <w:right w:val="outset" w:sz="6" w:space="0" w:color="auto"/>
            </w:tcBorders>
            <w:vAlign w:val="center"/>
            <w:hideMark/>
          </w:tcPr>
          <w:p w:rsidR="00EB7E5B" w:rsidRDefault="00EB7E5B">
            <w:pPr>
              <w:rPr>
                <w:rFonts w:eastAsia="Times New Roman"/>
              </w:rPr>
            </w:pPr>
            <w:r>
              <w:rPr>
                <w:rFonts w:eastAsia="Times New Roman"/>
              </w:rPr>
              <w:t> </w:t>
            </w:r>
          </w:p>
        </w:tc>
      </w:tr>
    </w:tbl>
    <w:p w:rsidR="00F500C2" w:rsidRDefault="00962474" w:rsidP="00752550">
      <w:pPr>
        <w:pStyle w:val="Heading1"/>
        <w:divId w:val="650907424"/>
        <w:rPr>
          <w:rFonts w:eastAsia="Times New Roman"/>
        </w:rPr>
      </w:pPr>
      <w:r>
        <w:rPr>
          <w:rFonts w:eastAsia="Times New Roman"/>
        </w:rPr>
        <w:t>9</w:t>
      </w:r>
      <w:r w:rsidR="006023AB">
        <w:rPr>
          <w:rFonts w:eastAsia="Times New Roman"/>
        </w:rPr>
        <w:t>. C</w:t>
      </w:r>
      <w:r w:rsidR="00D12EBE">
        <w:rPr>
          <w:rFonts w:eastAsia="Times New Roman"/>
        </w:rPr>
        <w:t>onsent form checklist</w:t>
      </w:r>
      <w:r w:rsidR="00752550">
        <w:rPr>
          <w:rFonts w:eastAsia="Times New Roman"/>
        </w:rPr>
        <w:t xml:space="preserve"> </w:t>
      </w:r>
      <w:r>
        <w:rPr>
          <w:rFonts w:eastAsia="Times New Roman"/>
        </w:rPr>
        <w:t>– Tab #9</w:t>
      </w:r>
    </w:p>
    <w:tbl>
      <w:tblPr>
        <w:tblW w:w="499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8983"/>
        <w:gridCol w:w="3419"/>
      </w:tblGrid>
      <w:tr w:rsidR="004A76CD" w:rsidTr="004A76CD">
        <w:trPr>
          <w:divId w:val="2108764655"/>
          <w:trHeight w:val="300"/>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Question</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jc w:val="center"/>
              <w:rPr>
                <w:rFonts w:eastAsia="Times New Roman"/>
                <w:b/>
                <w:bCs/>
              </w:rPr>
            </w:pPr>
            <w:r>
              <w:rPr>
                <w:rFonts w:eastAsia="Times New Roman"/>
                <w:b/>
                <w:bCs/>
              </w:rPr>
              <w:t>Answer</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rsidP="008E2630">
            <w:pPr>
              <w:rPr>
                <w:rFonts w:eastAsia="Times New Roman"/>
              </w:rPr>
            </w:pPr>
            <w:r w:rsidRPr="008E2630">
              <w:rPr>
                <w:rFonts w:eastAsia="Times New Roman"/>
              </w:rPr>
              <w:t>Language use is appropriate for participants (e.g., is appropriate to age or level of English comprehension).</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Pr="00BA582B" w:rsidRDefault="004A76CD" w:rsidP="00D12EBE">
            <w:pPr>
              <w:rPr>
                <w:rFonts w:eastAsia="Times New Roman"/>
                <w:b/>
              </w:rPr>
            </w:pPr>
            <w:r>
              <w:rPr>
                <w:rFonts w:eastAsia="Times New Roman"/>
              </w:rPr>
              <w:t> </w:t>
            </w:r>
            <w:r>
              <w:rPr>
                <w:rFonts w:eastAsia="Times New Roman"/>
                <w:b/>
              </w:rPr>
              <w:t>NOTE: all are Yes/No check boxes</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10.2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8E2630">
              <w:rPr>
                <w:rFonts w:eastAsia="Times New Roman"/>
              </w:rPr>
              <w:t>The purpose of your research project is clearly explained</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10.3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8E2630">
              <w:rPr>
                <w:rFonts w:eastAsia="Times New Roman"/>
              </w:rPr>
              <w:t>Participants are informed that participation is voluntary and are informed of their right to withdraw</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10.4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If relevant, participants are told that there will be no impact to their education (or their care or employment opportunities) should they choose not to participate</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10.5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made aware that by consenting to participate in your research project, they have not waived their rights to legal recourse in the event of research related harm</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10.6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told that they will be provided with new information that might impact their continued willingness to participate</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10.7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If relevant, all conflicts of interest are disclosed</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10.8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The study procedures are clearly described including expected time commitment</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lastRenderedPageBreak/>
              <w:t xml:space="preserve">10.9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Potential risks and benefits are clearly described</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10.10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informed about any compensation they will receive</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10.11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made aware of alternatives to participation for similar benefits (where applicable)</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10.12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rsidP="00D12EBE">
            <w:pPr>
              <w:rPr>
                <w:rFonts w:eastAsia="Times New Roman"/>
              </w:rPr>
            </w:pPr>
            <w:r w:rsidRPr="00097B79">
              <w:rPr>
                <w:rFonts w:eastAsia="Times New Roman"/>
              </w:rPr>
              <w:t>Limits on confidentiality and anonymity are clearly explained</w:t>
            </w:r>
            <w:r>
              <w:rPr>
                <w:rFonts w:eastAsia="Times New Roman"/>
              </w:rPr>
              <w:t xml:space="preserve"> </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10.13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informed of what will happen to their data if they withdraw</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10.14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Participants are informed about how their data will be stored and how long it will be stored before it is destroyed</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10.15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sidRPr="00097B79">
              <w:rPr>
                <w:rFonts w:eastAsia="Times New Roman"/>
              </w:rPr>
              <w:t>If applicable, participants are informed about how the results of your research will be disseminated</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r>
              <w:rPr>
                <w:rFonts w:eastAsia="Times New Roman"/>
              </w:rPr>
              <w:t>10.16</w:t>
            </w:r>
          </w:p>
        </w:tc>
        <w:tc>
          <w:tcPr>
            <w:tcW w:w="8983" w:type="dxa"/>
            <w:tcBorders>
              <w:top w:val="outset" w:sz="6" w:space="0" w:color="auto"/>
              <w:left w:val="outset" w:sz="6" w:space="0" w:color="auto"/>
              <w:bottom w:val="outset" w:sz="6" w:space="0" w:color="auto"/>
              <w:right w:val="outset" w:sz="6" w:space="0" w:color="auto"/>
            </w:tcBorders>
            <w:vAlign w:val="center"/>
          </w:tcPr>
          <w:p w:rsidR="004A76CD" w:rsidRPr="00097B79" w:rsidRDefault="004A76CD">
            <w:pPr>
              <w:rPr>
                <w:rFonts w:eastAsia="Times New Roman"/>
              </w:rPr>
            </w:pPr>
            <w:r w:rsidRPr="00097B79">
              <w:rPr>
                <w:rFonts w:eastAsia="Times New Roman"/>
              </w:rPr>
              <w:t>Participants are provided with contact information of the principle investigator and Research Ethics Board in case they have questions about their rights as participants in the study</w:t>
            </w:r>
          </w:p>
        </w:tc>
        <w:tc>
          <w:tcPr>
            <w:tcW w:w="3419" w:type="dxa"/>
            <w:tcBorders>
              <w:top w:val="outset" w:sz="6" w:space="0" w:color="auto"/>
              <w:left w:val="outset" w:sz="6" w:space="0" w:color="auto"/>
              <w:bottom w:val="outset" w:sz="6" w:space="0" w:color="auto"/>
              <w:right w:val="outset" w:sz="6" w:space="0" w:color="auto"/>
            </w:tcBorders>
            <w:vAlign w:val="center"/>
          </w:tcPr>
          <w:p w:rsidR="004A76CD" w:rsidRDefault="004A76CD">
            <w:pPr>
              <w:rPr>
                <w:rFonts w:eastAsia="Times New Roman"/>
              </w:rPr>
            </w:pPr>
          </w:p>
        </w:tc>
      </w:tr>
      <w:tr w:rsidR="004A76CD" w:rsidTr="004A76CD">
        <w:trPr>
          <w:divId w:val="2108764655"/>
        </w:trPr>
        <w:tc>
          <w:tcPr>
            <w:tcW w:w="572"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xml:space="preserve">10.17 </w:t>
            </w:r>
          </w:p>
        </w:tc>
        <w:tc>
          <w:tcPr>
            <w:tcW w:w="8983"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Use this space to provide details on an item in which you indicated N/A regarding the CONSENT FORMS</w:t>
            </w:r>
          </w:p>
        </w:tc>
        <w:tc>
          <w:tcPr>
            <w:tcW w:w="3419" w:type="dxa"/>
            <w:tcBorders>
              <w:top w:val="outset" w:sz="6" w:space="0" w:color="auto"/>
              <w:left w:val="outset" w:sz="6" w:space="0" w:color="auto"/>
              <w:bottom w:val="outset" w:sz="6" w:space="0" w:color="auto"/>
              <w:right w:val="outset" w:sz="6" w:space="0" w:color="auto"/>
            </w:tcBorders>
            <w:vAlign w:val="center"/>
            <w:hideMark/>
          </w:tcPr>
          <w:p w:rsidR="004A76CD" w:rsidRDefault="004A76CD">
            <w:pPr>
              <w:rPr>
                <w:rFonts w:eastAsia="Times New Roman"/>
              </w:rPr>
            </w:pPr>
            <w:r>
              <w:rPr>
                <w:rFonts w:eastAsia="Times New Roman"/>
              </w:rPr>
              <w:t> </w:t>
            </w:r>
          </w:p>
        </w:tc>
      </w:tr>
    </w:tbl>
    <w:p w:rsidR="00F500C2" w:rsidRDefault="006023AB">
      <w:pPr>
        <w:pStyle w:val="z-BottomofForm"/>
      </w:pPr>
      <w:r>
        <w:t>Bottom of Form</w:t>
      </w:r>
    </w:p>
    <w:sectPr w:rsidR="00F500C2" w:rsidSect="00FA57FB">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A1" w:rsidRDefault="006948A1" w:rsidP="009D1FC7">
      <w:r>
        <w:separator/>
      </w:r>
    </w:p>
  </w:endnote>
  <w:endnote w:type="continuationSeparator" w:id="0">
    <w:p w:rsidR="006948A1" w:rsidRDefault="006948A1" w:rsidP="009D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A1" w:rsidRDefault="006948A1" w:rsidP="009D1FC7">
      <w:r>
        <w:separator/>
      </w:r>
    </w:p>
  </w:footnote>
  <w:footnote w:type="continuationSeparator" w:id="0">
    <w:p w:rsidR="006948A1" w:rsidRDefault="006948A1" w:rsidP="009D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08347251"/>
      <w:docPartObj>
        <w:docPartGallery w:val="Page Numbers (Top of Page)"/>
        <w:docPartUnique/>
      </w:docPartObj>
    </w:sdtPr>
    <w:sdtEndPr>
      <w:rPr>
        <w:b/>
        <w:bCs/>
        <w:noProof/>
        <w:color w:val="auto"/>
        <w:spacing w:val="0"/>
      </w:rPr>
    </w:sdtEndPr>
    <w:sdtContent>
      <w:p w:rsidR="006948A1" w:rsidRDefault="006948A1">
        <w:pPr>
          <w:pStyle w:val="Header"/>
          <w:pBdr>
            <w:bottom w:val="single" w:sz="4" w:space="1" w:color="D9D9D9" w:themeColor="background1" w:themeShade="D9"/>
          </w:pBdr>
          <w:jc w:val="right"/>
          <w:rPr>
            <w:b/>
            <w:bCs/>
          </w:rPr>
        </w:pPr>
        <w:r>
          <w:rPr>
            <w:color w:val="808080" w:themeColor="background1" w:themeShade="80"/>
            <w:spacing w:val="60"/>
          </w:rPr>
          <w:t xml:space="preserve">  Page</w:t>
        </w:r>
        <w:r>
          <w:t xml:space="preserve"> | </w:t>
        </w:r>
        <w:r>
          <w:fldChar w:fldCharType="begin"/>
        </w:r>
        <w:r>
          <w:instrText xml:space="preserve"> PAGE   \* MERGEFORMAT </w:instrText>
        </w:r>
        <w:r>
          <w:fldChar w:fldCharType="separate"/>
        </w:r>
        <w:r w:rsidR="00F514C0" w:rsidRPr="00F514C0">
          <w:rPr>
            <w:b/>
            <w:bCs/>
            <w:noProof/>
          </w:rPr>
          <w:t>1</w:t>
        </w:r>
        <w:r>
          <w:rPr>
            <w:b/>
            <w:bCs/>
            <w:noProof/>
          </w:rPr>
          <w:fldChar w:fldCharType="end"/>
        </w:r>
      </w:p>
    </w:sdtContent>
  </w:sdt>
  <w:p w:rsidR="006948A1" w:rsidRDefault="0069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tru.researchservicesoffice.com/Romeo.Researcher/images/information_icon.png" style="width:12pt;height:12pt;visibility:visible;mso-wrap-style:square" o:bullet="t">
        <v:imagedata r:id="rId1" o:title="information_icon"/>
      </v:shape>
    </w:pict>
  </w:numPicBullet>
  <w:abstractNum w:abstractNumId="0">
    <w:nsid w:val="057456B7"/>
    <w:multiLevelType w:val="hybridMultilevel"/>
    <w:tmpl w:val="C7522B96"/>
    <w:lvl w:ilvl="0" w:tplc="B0728F74">
      <w:start w:val="1"/>
      <w:numFmt w:val="bullet"/>
      <w:lvlText w:val=""/>
      <w:lvlJc w:val="left"/>
      <w:pPr>
        <w:tabs>
          <w:tab w:val="num" w:pos="360"/>
        </w:tabs>
        <w:ind w:left="360" w:hanging="360"/>
      </w:pPr>
      <w:rPr>
        <w:rFonts w:ascii="Symbol" w:hAnsi="Symbol" w:hint="default"/>
        <w:color w:val="DC592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E595D"/>
    <w:multiLevelType w:val="hybridMultilevel"/>
    <w:tmpl w:val="0A443C86"/>
    <w:lvl w:ilvl="0" w:tplc="9B443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3708E"/>
    <w:multiLevelType w:val="hybridMultilevel"/>
    <w:tmpl w:val="87D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8E3"/>
    <w:multiLevelType w:val="hybridMultilevel"/>
    <w:tmpl w:val="DEAA9EF4"/>
    <w:lvl w:ilvl="0" w:tplc="980200D8">
      <w:start w:val="1"/>
      <w:numFmt w:val="bullet"/>
      <w:lvlText w:val=""/>
      <w:lvlPicBulletId w:val="0"/>
      <w:lvlJc w:val="left"/>
      <w:pPr>
        <w:tabs>
          <w:tab w:val="num" w:pos="720"/>
        </w:tabs>
        <w:ind w:left="720" w:hanging="360"/>
      </w:pPr>
      <w:rPr>
        <w:rFonts w:ascii="Symbol" w:hAnsi="Symbol" w:hint="default"/>
      </w:rPr>
    </w:lvl>
    <w:lvl w:ilvl="1" w:tplc="B11C267C" w:tentative="1">
      <w:start w:val="1"/>
      <w:numFmt w:val="bullet"/>
      <w:lvlText w:val=""/>
      <w:lvlJc w:val="left"/>
      <w:pPr>
        <w:tabs>
          <w:tab w:val="num" w:pos="1440"/>
        </w:tabs>
        <w:ind w:left="1440" w:hanging="360"/>
      </w:pPr>
      <w:rPr>
        <w:rFonts w:ascii="Symbol" w:hAnsi="Symbol" w:hint="default"/>
      </w:rPr>
    </w:lvl>
    <w:lvl w:ilvl="2" w:tplc="E642004A" w:tentative="1">
      <w:start w:val="1"/>
      <w:numFmt w:val="bullet"/>
      <w:lvlText w:val=""/>
      <w:lvlJc w:val="left"/>
      <w:pPr>
        <w:tabs>
          <w:tab w:val="num" w:pos="2160"/>
        </w:tabs>
        <w:ind w:left="2160" w:hanging="360"/>
      </w:pPr>
      <w:rPr>
        <w:rFonts w:ascii="Symbol" w:hAnsi="Symbol" w:hint="default"/>
      </w:rPr>
    </w:lvl>
    <w:lvl w:ilvl="3" w:tplc="812029AE" w:tentative="1">
      <w:start w:val="1"/>
      <w:numFmt w:val="bullet"/>
      <w:lvlText w:val=""/>
      <w:lvlJc w:val="left"/>
      <w:pPr>
        <w:tabs>
          <w:tab w:val="num" w:pos="2880"/>
        </w:tabs>
        <w:ind w:left="2880" w:hanging="360"/>
      </w:pPr>
      <w:rPr>
        <w:rFonts w:ascii="Symbol" w:hAnsi="Symbol" w:hint="default"/>
      </w:rPr>
    </w:lvl>
    <w:lvl w:ilvl="4" w:tplc="7220AA96" w:tentative="1">
      <w:start w:val="1"/>
      <w:numFmt w:val="bullet"/>
      <w:lvlText w:val=""/>
      <w:lvlJc w:val="left"/>
      <w:pPr>
        <w:tabs>
          <w:tab w:val="num" w:pos="3600"/>
        </w:tabs>
        <w:ind w:left="3600" w:hanging="360"/>
      </w:pPr>
      <w:rPr>
        <w:rFonts w:ascii="Symbol" w:hAnsi="Symbol" w:hint="default"/>
      </w:rPr>
    </w:lvl>
    <w:lvl w:ilvl="5" w:tplc="EA38F79C" w:tentative="1">
      <w:start w:val="1"/>
      <w:numFmt w:val="bullet"/>
      <w:lvlText w:val=""/>
      <w:lvlJc w:val="left"/>
      <w:pPr>
        <w:tabs>
          <w:tab w:val="num" w:pos="4320"/>
        </w:tabs>
        <w:ind w:left="4320" w:hanging="360"/>
      </w:pPr>
      <w:rPr>
        <w:rFonts w:ascii="Symbol" w:hAnsi="Symbol" w:hint="default"/>
      </w:rPr>
    </w:lvl>
    <w:lvl w:ilvl="6" w:tplc="E15C1254" w:tentative="1">
      <w:start w:val="1"/>
      <w:numFmt w:val="bullet"/>
      <w:lvlText w:val=""/>
      <w:lvlJc w:val="left"/>
      <w:pPr>
        <w:tabs>
          <w:tab w:val="num" w:pos="5040"/>
        </w:tabs>
        <w:ind w:left="5040" w:hanging="360"/>
      </w:pPr>
      <w:rPr>
        <w:rFonts w:ascii="Symbol" w:hAnsi="Symbol" w:hint="default"/>
      </w:rPr>
    </w:lvl>
    <w:lvl w:ilvl="7" w:tplc="5F70BFC8" w:tentative="1">
      <w:start w:val="1"/>
      <w:numFmt w:val="bullet"/>
      <w:lvlText w:val=""/>
      <w:lvlJc w:val="left"/>
      <w:pPr>
        <w:tabs>
          <w:tab w:val="num" w:pos="5760"/>
        </w:tabs>
        <w:ind w:left="5760" w:hanging="360"/>
      </w:pPr>
      <w:rPr>
        <w:rFonts w:ascii="Symbol" w:hAnsi="Symbol" w:hint="default"/>
      </w:rPr>
    </w:lvl>
    <w:lvl w:ilvl="8" w:tplc="E3CEE1CC" w:tentative="1">
      <w:start w:val="1"/>
      <w:numFmt w:val="bullet"/>
      <w:lvlText w:val=""/>
      <w:lvlJc w:val="left"/>
      <w:pPr>
        <w:tabs>
          <w:tab w:val="num" w:pos="6480"/>
        </w:tabs>
        <w:ind w:left="6480" w:hanging="360"/>
      </w:pPr>
      <w:rPr>
        <w:rFonts w:ascii="Symbol" w:hAnsi="Symbol" w:hint="default"/>
      </w:rPr>
    </w:lvl>
  </w:abstractNum>
  <w:abstractNum w:abstractNumId="4">
    <w:nsid w:val="11010749"/>
    <w:multiLevelType w:val="hybridMultilevel"/>
    <w:tmpl w:val="32D2211C"/>
    <w:lvl w:ilvl="0" w:tplc="72F49982">
      <w:start w:val="1"/>
      <w:numFmt w:val="bullet"/>
      <w:lvlText w:val=""/>
      <w:lvlPicBulletId w:val="0"/>
      <w:lvlJc w:val="left"/>
      <w:pPr>
        <w:tabs>
          <w:tab w:val="num" w:pos="720"/>
        </w:tabs>
        <w:ind w:left="720" w:hanging="360"/>
      </w:pPr>
      <w:rPr>
        <w:rFonts w:ascii="Symbol" w:hAnsi="Symbol" w:hint="default"/>
      </w:rPr>
    </w:lvl>
    <w:lvl w:ilvl="1" w:tplc="82CC5140" w:tentative="1">
      <w:start w:val="1"/>
      <w:numFmt w:val="bullet"/>
      <w:lvlText w:val=""/>
      <w:lvlJc w:val="left"/>
      <w:pPr>
        <w:tabs>
          <w:tab w:val="num" w:pos="1440"/>
        </w:tabs>
        <w:ind w:left="1440" w:hanging="360"/>
      </w:pPr>
      <w:rPr>
        <w:rFonts w:ascii="Symbol" w:hAnsi="Symbol" w:hint="default"/>
      </w:rPr>
    </w:lvl>
    <w:lvl w:ilvl="2" w:tplc="911EA660" w:tentative="1">
      <w:start w:val="1"/>
      <w:numFmt w:val="bullet"/>
      <w:lvlText w:val=""/>
      <w:lvlJc w:val="left"/>
      <w:pPr>
        <w:tabs>
          <w:tab w:val="num" w:pos="2160"/>
        </w:tabs>
        <w:ind w:left="2160" w:hanging="360"/>
      </w:pPr>
      <w:rPr>
        <w:rFonts w:ascii="Symbol" w:hAnsi="Symbol" w:hint="default"/>
      </w:rPr>
    </w:lvl>
    <w:lvl w:ilvl="3" w:tplc="53F690C8" w:tentative="1">
      <w:start w:val="1"/>
      <w:numFmt w:val="bullet"/>
      <w:lvlText w:val=""/>
      <w:lvlJc w:val="left"/>
      <w:pPr>
        <w:tabs>
          <w:tab w:val="num" w:pos="2880"/>
        </w:tabs>
        <w:ind w:left="2880" w:hanging="360"/>
      </w:pPr>
      <w:rPr>
        <w:rFonts w:ascii="Symbol" w:hAnsi="Symbol" w:hint="default"/>
      </w:rPr>
    </w:lvl>
    <w:lvl w:ilvl="4" w:tplc="CE44BB9C" w:tentative="1">
      <w:start w:val="1"/>
      <w:numFmt w:val="bullet"/>
      <w:lvlText w:val=""/>
      <w:lvlJc w:val="left"/>
      <w:pPr>
        <w:tabs>
          <w:tab w:val="num" w:pos="3600"/>
        </w:tabs>
        <w:ind w:left="3600" w:hanging="360"/>
      </w:pPr>
      <w:rPr>
        <w:rFonts w:ascii="Symbol" w:hAnsi="Symbol" w:hint="default"/>
      </w:rPr>
    </w:lvl>
    <w:lvl w:ilvl="5" w:tplc="D6C615D8" w:tentative="1">
      <w:start w:val="1"/>
      <w:numFmt w:val="bullet"/>
      <w:lvlText w:val=""/>
      <w:lvlJc w:val="left"/>
      <w:pPr>
        <w:tabs>
          <w:tab w:val="num" w:pos="4320"/>
        </w:tabs>
        <w:ind w:left="4320" w:hanging="360"/>
      </w:pPr>
      <w:rPr>
        <w:rFonts w:ascii="Symbol" w:hAnsi="Symbol" w:hint="default"/>
      </w:rPr>
    </w:lvl>
    <w:lvl w:ilvl="6" w:tplc="4FE46B1A" w:tentative="1">
      <w:start w:val="1"/>
      <w:numFmt w:val="bullet"/>
      <w:lvlText w:val=""/>
      <w:lvlJc w:val="left"/>
      <w:pPr>
        <w:tabs>
          <w:tab w:val="num" w:pos="5040"/>
        </w:tabs>
        <w:ind w:left="5040" w:hanging="360"/>
      </w:pPr>
      <w:rPr>
        <w:rFonts w:ascii="Symbol" w:hAnsi="Symbol" w:hint="default"/>
      </w:rPr>
    </w:lvl>
    <w:lvl w:ilvl="7" w:tplc="4912BF64" w:tentative="1">
      <w:start w:val="1"/>
      <w:numFmt w:val="bullet"/>
      <w:lvlText w:val=""/>
      <w:lvlJc w:val="left"/>
      <w:pPr>
        <w:tabs>
          <w:tab w:val="num" w:pos="5760"/>
        </w:tabs>
        <w:ind w:left="5760" w:hanging="360"/>
      </w:pPr>
      <w:rPr>
        <w:rFonts w:ascii="Symbol" w:hAnsi="Symbol" w:hint="default"/>
      </w:rPr>
    </w:lvl>
    <w:lvl w:ilvl="8" w:tplc="D2686684" w:tentative="1">
      <w:start w:val="1"/>
      <w:numFmt w:val="bullet"/>
      <w:lvlText w:val=""/>
      <w:lvlJc w:val="left"/>
      <w:pPr>
        <w:tabs>
          <w:tab w:val="num" w:pos="6480"/>
        </w:tabs>
        <w:ind w:left="6480" w:hanging="360"/>
      </w:pPr>
      <w:rPr>
        <w:rFonts w:ascii="Symbol" w:hAnsi="Symbol" w:hint="default"/>
      </w:rPr>
    </w:lvl>
  </w:abstractNum>
  <w:abstractNum w:abstractNumId="5">
    <w:nsid w:val="16B960B1"/>
    <w:multiLevelType w:val="hybridMultilevel"/>
    <w:tmpl w:val="F3D85526"/>
    <w:lvl w:ilvl="0" w:tplc="B0728F74">
      <w:start w:val="1"/>
      <w:numFmt w:val="bullet"/>
      <w:lvlText w:val=""/>
      <w:lvlJc w:val="left"/>
      <w:pPr>
        <w:tabs>
          <w:tab w:val="num" w:pos="720"/>
        </w:tabs>
        <w:ind w:left="720" w:hanging="360"/>
      </w:pPr>
      <w:rPr>
        <w:rFonts w:ascii="Symbol" w:hAnsi="Symbol" w:hint="default"/>
        <w:color w:val="DC5924" w:themeColor="accent5"/>
      </w:rPr>
    </w:lvl>
    <w:lvl w:ilvl="1" w:tplc="C6E02C08" w:tentative="1">
      <w:start w:val="1"/>
      <w:numFmt w:val="bullet"/>
      <w:lvlText w:val=""/>
      <w:lvlJc w:val="left"/>
      <w:pPr>
        <w:tabs>
          <w:tab w:val="num" w:pos="1440"/>
        </w:tabs>
        <w:ind w:left="1440" w:hanging="360"/>
      </w:pPr>
      <w:rPr>
        <w:rFonts w:ascii="Symbol" w:hAnsi="Symbol" w:hint="default"/>
      </w:rPr>
    </w:lvl>
    <w:lvl w:ilvl="2" w:tplc="7A02112A" w:tentative="1">
      <w:start w:val="1"/>
      <w:numFmt w:val="bullet"/>
      <w:lvlText w:val=""/>
      <w:lvlJc w:val="left"/>
      <w:pPr>
        <w:tabs>
          <w:tab w:val="num" w:pos="2160"/>
        </w:tabs>
        <w:ind w:left="2160" w:hanging="360"/>
      </w:pPr>
      <w:rPr>
        <w:rFonts w:ascii="Symbol" w:hAnsi="Symbol" w:hint="default"/>
      </w:rPr>
    </w:lvl>
    <w:lvl w:ilvl="3" w:tplc="D7069432" w:tentative="1">
      <w:start w:val="1"/>
      <w:numFmt w:val="bullet"/>
      <w:lvlText w:val=""/>
      <w:lvlJc w:val="left"/>
      <w:pPr>
        <w:tabs>
          <w:tab w:val="num" w:pos="2880"/>
        </w:tabs>
        <w:ind w:left="2880" w:hanging="360"/>
      </w:pPr>
      <w:rPr>
        <w:rFonts w:ascii="Symbol" w:hAnsi="Symbol" w:hint="default"/>
      </w:rPr>
    </w:lvl>
    <w:lvl w:ilvl="4" w:tplc="D5A0FABA" w:tentative="1">
      <w:start w:val="1"/>
      <w:numFmt w:val="bullet"/>
      <w:lvlText w:val=""/>
      <w:lvlJc w:val="left"/>
      <w:pPr>
        <w:tabs>
          <w:tab w:val="num" w:pos="3600"/>
        </w:tabs>
        <w:ind w:left="3600" w:hanging="360"/>
      </w:pPr>
      <w:rPr>
        <w:rFonts w:ascii="Symbol" w:hAnsi="Symbol" w:hint="default"/>
      </w:rPr>
    </w:lvl>
    <w:lvl w:ilvl="5" w:tplc="754071CE" w:tentative="1">
      <w:start w:val="1"/>
      <w:numFmt w:val="bullet"/>
      <w:lvlText w:val=""/>
      <w:lvlJc w:val="left"/>
      <w:pPr>
        <w:tabs>
          <w:tab w:val="num" w:pos="4320"/>
        </w:tabs>
        <w:ind w:left="4320" w:hanging="360"/>
      </w:pPr>
      <w:rPr>
        <w:rFonts w:ascii="Symbol" w:hAnsi="Symbol" w:hint="default"/>
      </w:rPr>
    </w:lvl>
    <w:lvl w:ilvl="6" w:tplc="87D8FFBC" w:tentative="1">
      <w:start w:val="1"/>
      <w:numFmt w:val="bullet"/>
      <w:lvlText w:val=""/>
      <w:lvlJc w:val="left"/>
      <w:pPr>
        <w:tabs>
          <w:tab w:val="num" w:pos="5040"/>
        </w:tabs>
        <w:ind w:left="5040" w:hanging="360"/>
      </w:pPr>
      <w:rPr>
        <w:rFonts w:ascii="Symbol" w:hAnsi="Symbol" w:hint="default"/>
      </w:rPr>
    </w:lvl>
    <w:lvl w:ilvl="7" w:tplc="872C0C44" w:tentative="1">
      <w:start w:val="1"/>
      <w:numFmt w:val="bullet"/>
      <w:lvlText w:val=""/>
      <w:lvlJc w:val="left"/>
      <w:pPr>
        <w:tabs>
          <w:tab w:val="num" w:pos="5760"/>
        </w:tabs>
        <w:ind w:left="5760" w:hanging="360"/>
      </w:pPr>
      <w:rPr>
        <w:rFonts w:ascii="Symbol" w:hAnsi="Symbol" w:hint="default"/>
      </w:rPr>
    </w:lvl>
    <w:lvl w:ilvl="8" w:tplc="025A7B38" w:tentative="1">
      <w:start w:val="1"/>
      <w:numFmt w:val="bullet"/>
      <w:lvlText w:val=""/>
      <w:lvlJc w:val="left"/>
      <w:pPr>
        <w:tabs>
          <w:tab w:val="num" w:pos="6480"/>
        </w:tabs>
        <w:ind w:left="6480" w:hanging="360"/>
      </w:pPr>
      <w:rPr>
        <w:rFonts w:ascii="Symbol" w:hAnsi="Symbol" w:hint="default"/>
      </w:rPr>
    </w:lvl>
  </w:abstractNum>
  <w:abstractNum w:abstractNumId="6">
    <w:nsid w:val="21FF6B14"/>
    <w:multiLevelType w:val="hybridMultilevel"/>
    <w:tmpl w:val="3B4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61B0E"/>
    <w:multiLevelType w:val="hybridMultilevel"/>
    <w:tmpl w:val="4444512A"/>
    <w:lvl w:ilvl="0" w:tplc="30E2ABC8">
      <w:start w:val="1"/>
      <w:numFmt w:val="bullet"/>
      <w:lvlText w:val=""/>
      <w:lvlPicBulletId w:val="0"/>
      <w:lvlJc w:val="left"/>
      <w:pPr>
        <w:tabs>
          <w:tab w:val="num" w:pos="720"/>
        </w:tabs>
        <w:ind w:left="720" w:hanging="360"/>
      </w:pPr>
      <w:rPr>
        <w:rFonts w:ascii="Symbol" w:hAnsi="Symbol" w:hint="default"/>
      </w:rPr>
    </w:lvl>
    <w:lvl w:ilvl="1" w:tplc="90AED9C2" w:tentative="1">
      <w:start w:val="1"/>
      <w:numFmt w:val="bullet"/>
      <w:lvlText w:val=""/>
      <w:lvlJc w:val="left"/>
      <w:pPr>
        <w:tabs>
          <w:tab w:val="num" w:pos="1440"/>
        </w:tabs>
        <w:ind w:left="1440" w:hanging="360"/>
      </w:pPr>
      <w:rPr>
        <w:rFonts w:ascii="Symbol" w:hAnsi="Symbol" w:hint="default"/>
      </w:rPr>
    </w:lvl>
    <w:lvl w:ilvl="2" w:tplc="6D26A462" w:tentative="1">
      <w:start w:val="1"/>
      <w:numFmt w:val="bullet"/>
      <w:lvlText w:val=""/>
      <w:lvlJc w:val="left"/>
      <w:pPr>
        <w:tabs>
          <w:tab w:val="num" w:pos="2160"/>
        </w:tabs>
        <w:ind w:left="2160" w:hanging="360"/>
      </w:pPr>
      <w:rPr>
        <w:rFonts w:ascii="Symbol" w:hAnsi="Symbol" w:hint="default"/>
      </w:rPr>
    </w:lvl>
    <w:lvl w:ilvl="3" w:tplc="CA7697A0" w:tentative="1">
      <w:start w:val="1"/>
      <w:numFmt w:val="bullet"/>
      <w:lvlText w:val=""/>
      <w:lvlJc w:val="left"/>
      <w:pPr>
        <w:tabs>
          <w:tab w:val="num" w:pos="2880"/>
        </w:tabs>
        <w:ind w:left="2880" w:hanging="360"/>
      </w:pPr>
      <w:rPr>
        <w:rFonts w:ascii="Symbol" w:hAnsi="Symbol" w:hint="default"/>
      </w:rPr>
    </w:lvl>
    <w:lvl w:ilvl="4" w:tplc="495A7460" w:tentative="1">
      <w:start w:val="1"/>
      <w:numFmt w:val="bullet"/>
      <w:lvlText w:val=""/>
      <w:lvlJc w:val="left"/>
      <w:pPr>
        <w:tabs>
          <w:tab w:val="num" w:pos="3600"/>
        </w:tabs>
        <w:ind w:left="3600" w:hanging="360"/>
      </w:pPr>
      <w:rPr>
        <w:rFonts w:ascii="Symbol" w:hAnsi="Symbol" w:hint="default"/>
      </w:rPr>
    </w:lvl>
    <w:lvl w:ilvl="5" w:tplc="E41E180C" w:tentative="1">
      <w:start w:val="1"/>
      <w:numFmt w:val="bullet"/>
      <w:lvlText w:val=""/>
      <w:lvlJc w:val="left"/>
      <w:pPr>
        <w:tabs>
          <w:tab w:val="num" w:pos="4320"/>
        </w:tabs>
        <w:ind w:left="4320" w:hanging="360"/>
      </w:pPr>
      <w:rPr>
        <w:rFonts w:ascii="Symbol" w:hAnsi="Symbol" w:hint="default"/>
      </w:rPr>
    </w:lvl>
    <w:lvl w:ilvl="6" w:tplc="D032AFA8" w:tentative="1">
      <w:start w:val="1"/>
      <w:numFmt w:val="bullet"/>
      <w:lvlText w:val=""/>
      <w:lvlJc w:val="left"/>
      <w:pPr>
        <w:tabs>
          <w:tab w:val="num" w:pos="5040"/>
        </w:tabs>
        <w:ind w:left="5040" w:hanging="360"/>
      </w:pPr>
      <w:rPr>
        <w:rFonts w:ascii="Symbol" w:hAnsi="Symbol" w:hint="default"/>
      </w:rPr>
    </w:lvl>
    <w:lvl w:ilvl="7" w:tplc="545803EA" w:tentative="1">
      <w:start w:val="1"/>
      <w:numFmt w:val="bullet"/>
      <w:lvlText w:val=""/>
      <w:lvlJc w:val="left"/>
      <w:pPr>
        <w:tabs>
          <w:tab w:val="num" w:pos="5760"/>
        </w:tabs>
        <w:ind w:left="5760" w:hanging="360"/>
      </w:pPr>
      <w:rPr>
        <w:rFonts w:ascii="Symbol" w:hAnsi="Symbol" w:hint="default"/>
      </w:rPr>
    </w:lvl>
    <w:lvl w:ilvl="8" w:tplc="97F295C8" w:tentative="1">
      <w:start w:val="1"/>
      <w:numFmt w:val="bullet"/>
      <w:lvlText w:val=""/>
      <w:lvlJc w:val="left"/>
      <w:pPr>
        <w:tabs>
          <w:tab w:val="num" w:pos="6480"/>
        </w:tabs>
        <w:ind w:left="6480" w:hanging="360"/>
      </w:pPr>
      <w:rPr>
        <w:rFonts w:ascii="Symbol" w:hAnsi="Symbol" w:hint="default"/>
      </w:rPr>
    </w:lvl>
  </w:abstractNum>
  <w:abstractNum w:abstractNumId="8">
    <w:nsid w:val="27732D87"/>
    <w:multiLevelType w:val="hybridMultilevel"/>
    <w:tmpl w:val="9EDE3CAC"/>
    <w:lvl w:ilvl="0" w:tplc="E7A2CFC8">
      <w:start w:val="1"/>
      <w:numFmt w:val="bullet"/>
      <w:lvlText w:val=""/>
      <w:lvlPicBulletId w:val="0"/>
      <w:lvlJc w:val="left"/>
      <w:pPr>
        <w:tabs>
          <w:tab w:val="num" w:pos="720"/>
        </w:tabs>
        <w:ind w:left="720" w:hanging="360"/>
      </w:pPr>
      <w:rPr>
        <w:rFonts w:ascii="Symbol" w:hAnsi="Symbol" w:hint="default"/>
      </w:rPr>
    </w:lvl>
    <w:lvl w:ilvl="1" w:tplc="C53C1CF0" w:tentative="1">
      <w:start w:val="1"/>
      <w:numFmt w:val="bullet"/>
      <w:lvlText w:val=""/>
      <w:lvlJc w:val="left"/>
      <w:pPr>
        <w:tabs>
          <w:tab w:val="num" w:pos="1440"/>
        </w:tabs>
        <w:ind w:left="1440" w:hanging="360"/>
      </w:pPr>
      <w:rPr>
        <w:rFonts w:ascii="Symbol" w:hAnsi="Symbol" w:hint="default"/>
      </w:rPr>
    </w:lvl>
    <w:lvl w:ilvl="2" w:tplc="6F129C0A" w:tentative="1">
      <w:start w:val="1"/>
      <w:numFmt w:val="bullet"/>
      <w:lvlText w:val=""/>
      <w:lvlJc w:val="left"/>
      <w:pPr>
        <w:tabs>
          <w:tab w:val="num" w:pos="2160"/>
        </w:tabs>
        <w:ind w:left="2160" w:hanging="360"/>
      </w:pPr>
      <w:rPr>
        <w:rFonts w:ascii="Symbol" w:hAnsi="Symbol" w:hint="default"/>
      </w:rPr>
    </w:lvl>
    <w:lvl w:ilvl="3" w:tplc="A46C53F8" w:tentative="1">
      <w:start w:val="1"/>
      <w:numFmt w:val="bullet"/>
      <w:lvlText w:val=""/>
      <w:lvlJc w:val="left"/>
      <w:pPr>
        <w:tabs>
          <w:tab w:val="num" w:pos="2880"/>
        </w:tabs>
        <w:ind w:left="2880" w:hanging="360"/>
      </w:pPr>
      <w:rPr>
        <w:rFonts w:ascii="Symbol" w:hAnsi="Symbol" w:hint="default"/>
      </w:rPr>
    </w:lvl>
    <w:lvl w:ilvl="4" w:tplc="BF0A6260" w:tentative="1">
      <w:start w:val="1"/>
      <w:numFmt w:val="bullet"/>
      <w:lvlText w:val=""/>
      <w:lvlJc w:val="left"/>
      <w:pPr>
        <w:tabs>
          <w:tab w:val="num" w:pos="3600"/>
        </w:tabs>
        <w:ind w:left="3600" w:hanging="360"/>
      </w:pPr>
      <w:rPr>
        <w:rFonts w:ascii="Symbol" w:hAnsi="Symbol" w:hint="default"/>
      </w:rPr>
    </w:lvl>
    <w:lvl w:ilvl="5" w:tplc="5C8855AE" w:tentative="1">
      <w:start w:val="1"/>
      <w:numFmt w:val="bullet"/>
      <w:lvlText w:val=""/>
      <w:lvlJc w:val="left"/>
      <w:pPr>
        <w:tabs>
          <w:tab w:val="num" w:pos="4320"/>
        </w:tabs>
        <w:ind w:left="4320" w:hanging="360"/>
      </w:pPr>
      <w:rPr>
        <w:rFonts w:ascii="Symbol" w:hAnsi="Symbol" w:hint="default"/>
      </w:rPr>
    </w:lvl>
    <w:lvl w:ilvl="6" w:tplc="72D27F08" w:tentative="1">
      <w:start w:val="1"/>
      <w:numFmt w:val="bullet"/>
      <w:lvlText w:val=""/>
      <w:lvlJc w:val="left"/>
      <w:pPr>
        <w:tabs>
          <w:tab w:val="num" w:pos="5040"/>
        </w:tabs>
        <w:ind w:left="5040" w:hanging="360"/>
      </w:pPr>
      <w:rPr>
        <w:rFonts w:ascii="Symbol" w:hAnsi="Symbol" w:hint="default"/>
      </w:rPr>
    </w:lvl>
    <w:lvl w:ilvl="7" w:tplc="CC8CA5E8" w:tentative="1">
      <w:start w:val="1"/>
      <w:numFmt w:val="bullet"/>
      <w:lvlText w:val=""/>
      <w:lvlJc w:val="left"/>
      <w:pPr>
        <w:tabs>
          <w:tab w:val="num" w:pos="5760"/>
        </w:tabs>
        <w:ind w:left="5760" w:hanging="360"/>
      </w:pPr>
      <w:rPr>
        <w:rFonts w:ascii="Symbol" w:hAnsi="Symbol" w:hint="default"/>
      </w:rPr>
    </w:lvl>
    <w:lvl w:ilvl="8" w:tplc="57E8C2A2" w:tentative="1">
      <w:start w:val="1"/>
      <w:numFmt w:val="bullet"/>
      <w:lvlText w:val=""/>
      <w:lvlJc w:val="left"/>
      <w:pPr>
        <w:tabs>
          <w:tab w:val="num" w:pos="6480"/>
        </w:tabs>
        <w:ind w:left="6480" w:hanging="360"/>
      </w:pPr>
      <w:rPr>
        <w:rFonts w:ascii="Symbol" w:hAnsi="Symbol" w:hint="default"/>
      </w:rPr>
    </w:lvl>
  </w:abstractNum>
  <w:abstractNum w:abstractNumId="9">
    <w:nsid w:val="33061CF2"/>
    <w:multiLevelType w:val="hybridMultilevel"/>
    <w:tmpl w:val="2AC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776B8"/>
    <w:multiLevelType w:val="hybridMultilevel"/>
    <w:tmpl w:val="83C21B54"/>
    <w:lvl w:ilvl="0" w:tplc="CC985A70">
      <w:start w:val="1"/>
      <w:numFmt w:val="bullet"/>
      <w:lvlText w:val=""/>
      <w:lvlPicBulletId w:val="0"/>
      <w:lvlJc w:val="left"/>
      <w:pPr>
        <w:tabs>
          <w:tab w:val="num" w:pos="720"/>
        </w:tabs>
        <w:ind w:left="720" w:hanging="360"/>
      </w:pPr>
      <w:rPr>
        <w:rFonts w:ascii="Symbol" w:hAnsi="Symbol" w:hint="default"/>
      </w:rPr>
    </w:lvl>
    <w:lvl w:ilvl="1" w:tplc="1152E7FC" w:tentative="1">
      <w:start w:val="1"/>
      <w:numFmt w:val="bullet"/>
      <w:lvlText w:val=""/>
      <w:lvlJc w:val="left"/>
      <w:pPr>
        <w:tabs>
          <w:tab w:val="num" w:pos="1440"/>
        </w:tabs>
        <w:ind w:left="1440" w:hanging="360"/>
      </w:pPr>
      <w:rPr>
        <w:rFonts w:ascii="Symbol" w:hAnsi="Symbol" w:hint="default"/>
      </w:rPr>
    </w:lvl>
    <w:lvl w:ilvl="2" w:tplc="3228939E" w:tentative="1">
      <w:start w:val="1"/>
      <w:numFmt w:val="bullet"/>
      <w:lvlText w:val=""/>
      <w:lvlJc w:val="left"/>
      <w:pPr>
        <w:tabs>
          <w:tab w:val="num" w:pos="2160"/>
        </w:tabs>
        <w:ind w:left="2160" w:hanging="360"/>
      </w:pPr>
      <w:rPr>
        <w:rFonts w:ascii="Symbol" w:hAnsi="Symbol" w:hint="default"/>
      </w:rPr>
    </w:lvl>
    <w:lvl w:ilvl="3" w:tplc="7FECED5C" w:tentative="1">
      <w:start w:val="1"/>
      <w:numFmt w:val="bullet"/>
      <w:lvlText w:val=""/>
      <w:lvlJc w:val="left"/>
      <w:pPr>
        <w:tabs>
          <w:tab w:val="num" w:pos="2880"/>
        </w:tabs>
        <w:ind w:left="2880" w:hanging="360"/>
      </w:pPr>
      <w:rPr>
        <w:rFonts w:ascii="Symbol" w:hAnsi="Symbol" w:hint="default"/>
      </w:rPr>
    </w:lvl>
    <w:lvl w:ilvl="4" w:tplc="9782C88A" w:tentative="1">
      <w:start w:val="1"/>
      <w:numFmt w:val="bullet"/>
      <w:lvlText w:val=""/>
      <w:lvlJc w:val="left"/>
      <w:pPr>
        <w:tabs>
          <w:tab w:val="num" w:pos="3600"/>
        </w:tabs>
        <w:ind w:left="3600" w:hanging="360"/>
      </w:pPr>
      <w:rPr>
        <w:rFonts w:ascii="Symbol" w:hAnsi="Symbol" w:hint="default"/>
      </w:rPr>
    </w:lvl>
    <w:lvl w:ilvl="5" w:tplc="F06044CE" w:tentative="1">
      <w:start w:val="1"/>
      <w:numFmt w:val="bullet"/>
      <w:lvlText w:val=""/>
      <w:lvlJc w:val="left"/>
      <w:pPr>
        <w:tabs>
          <w:tab w:val="num" w:pos="4320"/>
        </w:tabs>
        <w:ind w:left="4320" w:hanging="360"/>
      </w:pPr>
      <w:rPr>
        <w:rFonts w:ascii="Symbol" w:hAnsi="Symbol" w:hint="default"/>
      </w:rPr>
    </w:lvl>
    <w:lvl w:ilvl="6" w:tplc="20B8AB1E" w:tentative="1">
      <w:start w:val="1"/>
      <w:numFmt w:val="bullet"/>
      <w:lvlText w:val=""/>
      <w:lvlJc w:val="left"/>
      <w:pPr>
        <w:tabs>
          <w:tab w:val="num" w:pos="5040"/>
        </w:tabs>
        <w:ind w:left="5040" w:hanging="360"/>
      </w:pPr>
      <w:rPr>
        <w:rFonts w:ascii="Symbol" w:hAnsi="Symbol" w:hint="default"/>
      </w:rPr>
    </w:lvl>
    <w:lvl w:ilvl="7" w:tplc="4E0A5D38" w:tentative="1">
      <w:start w:val="1"/>
      <w:numFmt w:val="bullet"/>
      <w:lvlText w:val=""/>
      <w:lvlJc w:val="left"/>
      <w:pPr>
        <w:tabs>
          <w:tab w:val="num" w:pos="5760"/>
        </w:tabs>
        <w:ind w:left="5760" w:hanging="360"/>
      </w:pPr>
      <w:rPr>
        <w:rFonts w:ascii="Symbol" w:hAnsi="Symbol" w:hint="default"/>
      </w:rPr>
    </w:lvl>
    <w:lvl w:ilvl="8" w:tplc="8A56737C" w:tentative="1">
      <w:start w:val="1"/>
      <w:numFmt w:val="bullet"/>
      <w:lvlText w:val=""/>
      <w:lvlJc w:val="left"/>
      <w:pPr>
        <w:tabs>
          <w:tab w:val="num" w:pos="6480"/>
        </w:tabs>
        <w:ind w:left="6480" w:hanging="360"/>
      </w:pPr>
      <w:rPr>
        <w:rFonts w:ascii="Symbol" w:hAnsi="Symbol" w:hint="default"/>
      </w:rPr>
    </w:lvl>
  </w:abstractNum>
  <w:abstractNum w:abstractNumId="11">
    <w:nsid w:val="4992347A"/>
    <w:multiLevelType w:val="hybridMultilevel"/>
    <w:tmpl w:val="C50E6080"/>
    <w:lvl w:ilvl="0" w:tplc="8FEE070E">
      <w:start w:val="1"/>
      <w:numFmt w:val="bullet"/>
      <w:lvlText w:val=""/>
      <w:lvlPicBulletId w:val="0"/>
      <w:lvlJc w:val="left"/>
      <w:pPr>
        <w:tabs>
          <w:tab w:val="num" w:pos="720"/>
        </w:tabs>
        <w:ind w:left="720" w:hanging="360"/>
      </w:pPr>
      <w:rPr>
        <w:rFonts w:ascii="Symbol" w:hAnsi="Symbol" w:hint="default"/>
      </w:rPr>
    </w:lvl>
    <w:lvl w:ilvl="1" w:tplc="030C5F28" w:tentative="1">
      <w:start w:val="1"/>
      <w:numFmt w:val="bullet"/>
      <w:lvlText w:val=""/>
      <w:lvlJc w:val="left"/>
      <w:pPr>
        <w:tabs>
          <w:tab w:val="num" w:pos="1440"/>
        </w:tabs>
        <w:ind w:left="1440" w:hanging="360"/>
      </w:pPr>
      <w:rPr>
        <w:rFonts w:ascii="Symbol" w:hAnsi="Symbol" w:hint="default"/>
      </w:rPr>
    </w:lvl>
    <w:lvl w:ilvl="2" w:tplc="01A0A7A0" w:tentative="1">
      <w:start w:val="1"/>
      <w:numFmt w:val="bullet"/>
      <w:lvlText w:val=""/>
      <w:lvlJc w:val="left"/>
      <w:pPr>
        <w:tabs>
          <w:tab w:val="num" w:pos="2160"/>
        </w:tabs>
        <w:ind w:left="2160" w:hanging="360"/>
      </w:pPr>
      <w:rPr>
        <w:rFonts w:ascii="Symbol" w:hAnsi="Symbol" w:hint="default"/>
      </w:rPr>
    </w:lvl>
    <w:lvl w:ilvl="3" w:tplc="17A098EA" w:tentative="1">
      <w:start w:val="1"/>
      <w:numFmt w:val="bullet"/>
      <w:lvlText w:val=""/>
      <w:lvlJc w:val="left"/>
      <w:pPr>
        <w:tabs>
          <w:tab w:val="num" w:pos="2880"/>
        </w:tabs>
        <w:ind w:left="2880" w:hanging="360"/>
      </w:pPr>
      <w:rPr>
        <w:rFonts w:ascii="Symbol" w:hAnsi="Symbol" w:hint="default"/>
      </w:rPr>
    </w:lvl>
    <w:lvl w:ilvl="4" w:tplc="D4D6B498" w:tentative="1">
      <w:start w:val="1"/>
      <w:numFmt w:val="bullet"/>
      <w:lvlText w:val=""/>
      <w:lvlJc w:val="left"/>
      <w:pPr>
        <w:tabs>
          <w:tab w:val="num" w:pos="3600"/>
        </w:tabs>
        <w:ind w:left="3600" w:hanging="360"/>
      </w:pPr>
      <w:rPr>
        <w:rFonts w:ascii="Symbol" w:hAnsi="Symbol" w:hint="default"/>
      </w:rPr>
    </w:lvl>
    <w:lvl w:ilvl="5" w:tplc="E0A6C174" w:tentative="1">
      <w:start w:val="1"/>
      <w:numFmt w:val="bullet"/>
      <w:lvlText w:val=""/>
      <w:lvlJc w:val="left"/>
      <w:pPr>
        <w:tabs>
          <w:tab w:val="num" w:pos="4320"/>
        </w:tabs>
        <w:ind w:left="4320" w:hanging="360"/>
      </w:pPr>
      <w:rPr>
        <w:rFonts w:ascii="Symbol" w:hAnsi="Symbol" w:hint="default"/>
      </w:rPr>
    </w:lvl>
    <w:lvl w:ilvl="6" w:tplc="0DB08F4E" w:tentative="1">
      <w:start w:val="1"/>
      <w:numFmt w:val="bullet"/>
      <w:lvlText w:val=""/>
      <w:lvlJc w:val="left"/>
      <w:pPr>
        <w:tabs>
          <w:tab w:val="num" w:pos="5040"/>
        </w:tabs>
        <w:ind w:left="5040" w:hanging="360"/>
      </w:pPr>
      <w:rPr>
        <w:rFonts w:ascii="Symbol" w:hAnsi="Symbol" w:hint="default"/>
      </w:rPr>
    </w:lvl>
    <w:lvl w:ilvl="7" w:tplc="33829266" w:tentative="1">
      <w:start w:val="1"/>
      <w:numFmt w:val="bullet"/>
      <w:lvlText w:val=""/>
      <w:lvlJc w:val="left"/>
      <w:pPr>
        <w:tabs>
          <w:tab w:val="num" w:pos="5760"/>
        </w:tabs>
        <w:ind w:left="5760" w:hanging="360"/>
      </w:pPr>
      <w:rPr>
        <w:rFonts w:ascii="Symbol" w:hAnsi="Symbol" w:hint="default"/>
      </w:rPr>
    </w:lvl>
    <w:lvl w:ilvl="8" w:tplc="EFB0EA04" w:tentative="1">
      <w:start w:val="1"/>
      <w:numFmt w:val="bullet"/>
      <w:lvlText w:val=""/>
      <w:lvlJc w:val="left"/>
      <w:pPr>
        <w:tabs>
          <w:tab w:val="num" w:pos="6480"/>
        </w:tabs>
        <w:ind w:left="6480" w:hanging="360"/>
      </w:pPr>
      <w:rPr>
        <w:rFonts w:ascii="Symbol" w:hAnsi="Symbol" w:hint="default"/>
      </w:rPr>
    </w:lvl>
  </w:abstractNum>
  <w:abstractNum w:abstractNumId="12">
    <w:nsid w:val="69E675F4"/>
    <w:multiLevelType w:val="hybridMultilevel"/>
    <w:tmpl w:val="C55029B4"/>
    <w:lvl w:ilvl="0" w:tplc="67382B18">
      <w:start w:val="1"/>
      <w:numFmt w:val="bullet"/>
      <w:lvlText w:val=""/>
      <w:lvlPicBulletId w:val="0"/>
      <w:lvlJc w:val="left"/>
      <w:pPr>
        <w:tabs>
          <w:tab w:val="num" w:pos="720"/>
        </w:tabs>
        <w:ind w:left="720" w:hanging="360"/>
      </w:pPr>
      <w:rPr>
        <w:rFonts w:ascii="Symbol" w:hAnsi="Symbol" w:hint="default"/>
      </w:rPr>
    </w:lvl>
    <w:lvl w:ilvl="1" w:tplc="86DE6098" w:tentative="1">
      <w:start w:val="1"/>
      <w:numFmt w:val="bullet"/>
      <w:lvlText w:val=""/>
      <w:lvlJc w:val="left"/>
      <w:pPr>
        <w:tabs>
          <w:tab w:val="num" w:pos="1440"/>
        </w:tabs>
        <w:ind w:left="1440" w:hanging="360"/>
      </w:pPr>
      <w:rPr>
        <w:rFonts w:ascii="Symbol" w:hAnsi="Symbol" w:hint="default"/>
      </w:rPr>
    </w:lvl>
    <w:lvl w:ilvl="2" w:tplc="124C70EE" w:tentative="1">
      <w:start w:val="1"/>
      <w:numFmt w:val="bullet"/>
      <w:lvlText w:val=""/>
      <w:lvlJc w:val="left"/>
      <w:pPr>
        <w:tabs>
          <w:tab w:val="num" w:pos="2160"/>
        </w:tabs>
        <w:ind w:left="2160" w:hanging="360"/>
      </w:pPr>
      <w:rPr>
        <w:rFonts w:ascii="Symbol" w:hAnsi="Symbol" w:hint="default"/>
      </w:rPr>
    </w:lvl>
    <w:lvl w:ilvl="3" w:tplc="B8F2D5B4" w:tentative="1">
      <w:start w:val="1"/>
      <w:numFmt w:val="bullet"/>
      <w:lvlText w:val=""/>
      <w:lvlJc w:val="left"/>
      <w:pPr>
        <w:tabs>
          <w:tab w:val="num" w:pos="2880"/>
        </w:tabs>
        <w:ind w:left="2880" w:hanging="360"/>
      </w:pPr>
      <w:rPr>
        <w:rFonts w:ascii="Symbol" w:hAnsi="Symbol" w:hint="default"/>
      </w:rPr>
    </w:lvl>
    <w:lvl w:ilvl="4" w:tplc="F87C4E46" w:tentative="1">
      <w:start w:val="1"/>
      <w:numFmt w:val="bullet"/>
      <w:lvlText w:val=""/>
      <w:lvlJc w:val="left"/>
      <w:pPr>
        <w:tabs>
          <w:tab w:val="num" w:pos="3600"/>
        </w:tabs>
        <w:ind w:left="3600" w:hanging="360"/>
      </w:pPr>
      <w:rPr>
        <w:rFonts w:ascii="Symbol" w:hAnsi="Symbol" w:hint="default"/>
      </w:rPr>
    </w:lvl>
    <w:lvl w:ilvl="5" w:tplc="37E4A686" w:tentative="1">
      <w:start w:val="1"/>
      <w:numFmt w:val="bullet"/>
      <w:lvlText w:val=""/>
      <w:lvlJc w:val="left"/>
      <w:pPr>
        <w:tabs>
          <w:tab w:val="num" w:pos="4320"/>
        </w:tabs>
        <w:ind w:left="4320" w:hanging="360"/>
      </w:pPr>
      <w:rPr>
        <w:rFonts w:ascii="Symbol" w:hAnsi="Symbol" w:hint="default"/>
      </w:rPr>
    </w:lvl>
    <w:lvl w:ilvl="6" w:tplc="15B886A2" w:tentative="1">
      <w:start w:val="1"/>
      <w:numFmt w:val="bullet"/>
      <w:lvlText w:val=""/>
      <w:lvlJc w:val="left"/>
      <w:pPr>
        <w:tabs>
          <w:tab w:val="num" w:pos="5040"/>
        </w:tabs>
        <w:ind w:left="5040" w:hanging="360"/>
      </w:pPr>
      <w:rPr>
        <w:rFonts w:ascii="Symbol" w:hAnsi="Symbol" w:hint="default"/>
      </w:rPr>
    </w:lvl>
    <w:lvl w:ilvl="7" w:tplc="928A655A" w:tentative="1">
      <w:start w:val="1"/>
      <w:numFmt w:val="bullet"/>
      <w:lvlText w:val=""/>
      <w:lvlJc w:val="left"/>
      <w:pPr>
        <w:tabs>
          <w:tab w:val="num" w:pos="5760"/>
        </w:tabs>
        <w:ind w:left="5760" w:hanging="360"/>
      </w:pPr>
      <w:rPr>
        <w:rFonts w:ascii="Symbol" w:hAnsi="Symbol" w:hint="default"/>
      </w:rPr>
    </w:lvl>
    <w:lvl w:ilvl="8" w:tplc="C0B8E0EC" w:tentative="1">
      <w:start w:val="1"/>
      <w:numFmt w:val="bullet"/>
      <w:lvlText w:val=""/>
      <w:lvlJc w:val="left"/>
      <w:pPr>
        <w:tabs>
          <w:tab w:val="num" w:pos="6480"/>
        </w:tabs>
        <w:ind w:left="6480" w:hanging="360"/>
      </w:pPr>
      <w:rPr>
        <w:rFonts w:ascii="Symbol" w:hAnsi="Symbol" w:hint="default"/>
      </w:rPr>
    </w:lvl>
  </w:abstractNum>
  <w:abstractNum w:abstractNumId="13">
    <w:nsid w:val="738913D8"/>
    <w:multiLevelType w:val="hybridMultilevel"/>
    <w:tmpl w:val="F15034BC"/>
    <w:lvl w:ilvl="0" w:tplc="84F407CE">
      <w:start w:val="1"/>
      <w:numFmt w:val="bullet"/>
      <w:lvlText w:val=""/>
      <w:lvlPicBulletId w:val="0"/>
      <w:lvlJc w:val="left"/>
      <w:pPr>
        <w:tabs>
          <w:tab w:val="num" w:pos="720"/>
        </w:tabs>
        <w:ind w:left="720" w:hanging="360"/>
      </w:pPr>
      <w:rPr>
        <w:rFonts w:ascii="Symbol" w:hAnsi="Symbol" w:hint="default"/>
      </w:rPr>
    </w:lvl>
    <w:lvl w:ilvl="1" w:tplc="B99E60CA" w:tentative="1">
      <w:start w:val="1"/>
      <w:numFmt w:val="bullet"/>
      <w:lvlText w:val=""/>
      <w:lvlJc w:val="left"/>
      <w:pPr>
        <w:tabs>
          <w:tab w:val="num" w:pos="1440"/>
        </w:tabs>
        <w:ind w:left="1440" w:hanging="360"/>
      </w:pPr>
      <w:rPr>
        <w:rFonts w:ascii="Symbol" w:hAnsi="Symbol" w:hint="default"/>
      </w:rPr>
    </w:lvl>
    <w:lvl w:ilvl="2" w:tplc="9FC270A2" w:tentative="1">
      <w:start w:val="1"/>
      <w:numFmt w:val="bullet"/>
      <w:lvlText w:val=""/>
      <w:lvlJc w:val="left"/>
      <w:pPr>
        <w:tabs>
          <w:tab w:val="num" w:pos="2160"/>
        </w:tabs>
        <w:ind w:left="2160" w:hanging="360"/>
      </w:pPr>
      <w:rPr>
        <w:rFonts w:ascii="Symbol" w:hAnsi="Symbol" w:hint="default"/>
      </w:rPr>
    </w:lvl>
    <w:lvl w:ilvl="3" w:tplc="6F6C0486" w:tentative="1">
      <w:start w:val="1"/>
      <w:numFmt w:val="bullet"/>
      <w:lvlText w:val=""/>
      <w:lvlJc w:val="left"/>
      <w:pPr>
        <w:tabs>
          <w:tab w:val="num" w:pos="2880"/>
        </w:tabs>
        <w:ind w:left="2880" w:hanging="360"/>
      </w:pPr>
      <w:rPr>
        <w:rFonts w:ascii="Symbol" w:hAnsi="Symbol" w:hint="default"/>
      </w:rPr>
    </w:lvl>
    <w:lvl w:ilvl="4" w:tplc="025A97DE" w:tentative="1">
      <w:start w:val="1"/>
      <w:numFmt w:val="bullet"/>
      <w:lvlText w:val=""/>
      <w:lvlJc w:val="left"/>
      <w:pPr>
        <w:tabs>
          <w:tab w:val="num" w:pos="3600"/>
        </w:tabs>
        <w:ind w:left="3600" w:hanging="360"/>
      </w:pPr>
      <w:rPr>
        <w:rFonts w:ascii="Symbol" w:hAnsi="Symbol" w:hint="default"/>
      </w:rPr>
    </w:lvl>
    <w:lvl w:ilvl="5" w:tplc="A344D154" w:tentative="1">
      <w:start w:val="1"/>
      <w:numFmt w:val="bullet"/>
      <w:lvlText w:val=""/>
      <w:lvlJc w:val="left"/>
      <w:pPr>
        <w:tabs>
          <w:tab w:val="num" w:pos="4320"/>
        </w:tabs>
        <w:ind w:left="4320" w:hanging="360"/>
      </w:pPr>
      <w:rPr>
        <w:rFonts w:ascii="Symbol" w:hAnsi="Symbol" w:hint="default"/>
      </w:rPr>
    </w:lvl>
    <w:lvl w:ilvl="6" w:tplc="42120766" w:tentative="1">
      <w:start w:val="1"/>
      <w:numFmt w:val="bullet"/>
      <w:lvlText w:val=""/>
      <w:lvlJc w:val="left"/>
      <w:pPr>
        <w:tabs>
          <w:tab w:val="num" w:pos="5040"/>
        </w:tabs>
        <w:ind w:left="5040" w:hanging="360"/>
      </w:pPr>
      <w:rPr>
        <w:rFonts w:ascii="Symbol" w:hAnsi="Symbol" w:hint="default"/>
      </w:rPr>
    </w:lvl>
    <w:lvl w:ilvl="7" w:tplc="347CD3CA" w:tentative="1">
      <w:start w:val="1"/>
      <w:numFmt w:val="bullet"/>
      <w:lvlText w:val=""/>
      <w:lvlJc w:val="left"/>
      <w:pPr>
        <w:tabs>
          <w:tab w:val="num" w:pos="5760"/>
        </w:tabs>
        <w:ind w:left="5760" w:hanging="360"/>
      </w:pPr>
      <w:rPr>
        <w:rFonts w:ascii="Symbol" w:hAnsi="Symbol" w:hint="default"/>
      </w:rPr>
    </w:lvl>
    <w:lvl w:ilvl="8" w:tplc="768EB618" w:tentative="1">
      <w:start w:val="1"/>
      <w:numFmt w:val="bullet"/>
      <w:lvlText w:val=""/>
      <w:lvlJc w:val="left"/>
      <w:pPr>
        <w:tabs>
          <w:tab w:val="num" w:pos="6480"/>
        </w:tabs>
        <w:ind w:left="6480" w:hanging="360"/>
      </w:pPr>
      <w:rPr>
        <w:rFonts w:ascii="Symbol" w:hAnsi="Symbol" w:hint="default"/>
      </w:rPr>
    </w:lvl>
  </w:abstractNum>
  <w:abstractNum w:abstractNumId="14">
    <w:nsid w:val="76DD4B20"/>
    <w:multiLevelType w:val="hybridMultilevel"/>
    <w:tmpl w:val="AA7A94F6"/>
    <w:lvl w:ilvl="0" w:tplc="72F49982">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4"/>
  </w:num>
  <w:num w:numId="4">
    <w:abstractNumId w:val="14"/>
  </w:num>
  <w:num w:numId="5">
    <w:abstractNumId w:val="12"/>
  </w:num>
  <w:num w:numId="6">
    <w:abstractNumId w:val="7"/>
  </w:num>
  <w:num w:numId="7">
    <w:abstractNumId w:val="10"/>
  </w:num>
  <w:num w:numId="8">
    <w:abstractNumId w:val="3"/>
  </w:num>
  <w:num w:numId="9">
    <w:abstractNumId w:val="5"/>
  </w:num>
  <w:num w:numId="10">
    <w:abstractNumId w:val="0"/>
  </w:num>
  <w:num w:numId="11">
    <w:abstractNumId w:val="2"/>
  </w:num>
  <w:num w:numId="12">
    <w:abstractNumId w:val="9"/>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516DD"/>
    <w:rsid w:val="00027957"/>
    <w:rsid w:val="000516DD"/>
    <w:rsid w:val="00073BC8"/>
    <w:rsid w:val="00081996"/>
    <w:rsid w:val="00097B79"/>
    <w:rsid w:val="000D778C"/>
    <w:rsid w:val="000F372F"/>
    <w:rsid w:val="001A223B"/>
    <w:rsid w:val="0024210F"/>
    <w:rsid w:val="00272E5E"/>
    <w:rsid w:val="00342C25"/>
    <w:rsid w:val="0035085F"/>
    <w:rsid w:val="003601FD"/>
    <w:rsid w:val="004A76CD"/>
    <w:rsid w:val="00516149"/>
    <w:rsid w:val="00567AC7"/>
    <w:rsid w:val="00570F92"/>
    <w:rsid w:val="00582567"/>
    <w:rsid w:val="005C41A9"/>
    <w:rsid w:val="006009A8"/>
    <w:rsid w:val="006023AB"/>
    <w:rsid w:val="00665617"/>
    <w:rsid w:val="006948A1"/>
    <w:rsid w:val="006A5526"/>
    <w:rsid w:val="006C70A2"/>
    <w:rsid w:val="00736437"/>
    <w:rsid w:val="00752550"/>
    <w:rsid w:val="00771004"/>
    <w:rsid w:val="00805D05"/>
    <w:rsid w:val="008274E7"/>
    <w:rsid w:val="008C1BEC"/>
    <w:rsid w:val="008E2630"/>
    <w:rsid w:val="008F40B3"/>
    <w:rsid w:val="0092475A"/>
    <w:rsid w:val="0092598F"/>
    <w:rsid w:val="00956CED"/>
    <w:rsid w:val="00962474"/>
    <w:rsid w:val="0099194E"/>
    <w:rsid w:val="009C0206"/>
    <w:rsid w:val="009D1FC7"/>
    <w:rsid w:val="009F4D22"/>
    <w:rsid w:val="009F7935"/>
    <w:rsid w:val="00A369E1"/>
    <w:rsid w:val="00A37A4E"/>
    <w:rsid w:val="00B859D0"/>
    <w:rsid w:val="00BA582B"/>
    <w:rsid w:val="00C06506"/>
    <w:rsid w:val="00C43902"/>
    <w:rsid w:val="00C62808"/>
    <w:rsid w:val="00CB1769"/>
    <w:rsid w:val="00D12EBE"/>
    <w:rsid w:val="00DD0634"/>
    <w:rsid w:val="00DD2FF9"/>
    <w:rsid w:val="00E309A9"/>
    <w:rsid w:val="00E37DB8"/>
    <w:rsid w:val="00E77C12"/>
    <w:rsid w:val="00EB3235"/>
    <w:rsid w:val="00EB7E5B"/>
    <w:rsid w:val="00F500C2"/>
    <w:rsid w:val="00F514C0"/>
    <w:rsid w:val="00F539A2"/>
    <w:rsid w:val="00F75A94"/>
    <w:rsid w:val="00FA57FB"/>
    <w:rsid w:val="00FD0FF3"/>
    <w:rsid w:val="00FD2FD9"/>
    <w:rsid w:val="00FD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F9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CB1769"/>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A7A7A"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C3C3C"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Heading1Char">
    <w:name w:val="Heading 1 Char"/>
    <w:basedOn w:val="DefaultParagraphFont"/>
    <w:link w:val="Heading1"/>
    <w:uiPriority w:val="9"/>
    <w:rsid w:val="00CB1769"/>
    <w:rPr>
      <w:rFonts w:asciiTheme="majorHAnsi" w:eastAsiaTheme="majorEastAsia" w:hAnsiTheme="majorHAnsi" w:cstheme="majorBidi"/>
      <w:b/>
      <w:bCs/>
      <w:color w:val="5B5B5B" w:themeColor="accent1" w:themeShade="BF"/>
      <w:sz w:val="28"/>
      <w:szCs w:val="28"/>
    </w:rPr>
  </w:style>
  <w:style w:type="character" w:customStyle="1" w:styleId="tooltip-description">
    <w:name w:val="tooltip-description"/>
    <w:basedOn w:val="DefaultParagraphFont"/>
    <w:rsid w:val="00342C25"/>
  </w:style>
  <w:style w:type="paragraph" w:styleId="Title">
    <w:name w:val="Title"/>
    <w:basedOn w:val="Normal"/>
    <w:next w:val="Normal"/>
    <w:link w:val="TitleChar"/>
    <w:uiPriority w:val="10"/>
    <w:qFormat/>
    <w:rsid w:val="00DD0634"/>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DD0634"/>
    <w:rPr>
      <w:rFonts w:asciiTheme="majorHAnsi" w:eastAsiaTheme="majorEastAsia" w:hAnsiTheme="majorHAnsi" w:cstheme="majorBidi"/>
      <w:color w:val="9C1E22" w:themeColor="text2" w:themeShade="BF"/>
      <w:spacing w:val="5"/>
      <w:kern w:val="28"/>
      <w:sz w:val="52"/>
      <w:szCs w:val="52"/>
    </w:rPr>
  </w:style>
  <w:style w:type="character" w:styleId="IntenseEmphasis">
    <w:name w:val="Intense Emphasis"/>
    <w:basedOn w:val="DefaultParagraphFont"/>
    <w:uiPriority w:val="21"/>
    <w:qFormat/>
    <w:rsid w:val="00DD0634"/>
    <w:rPr>
      <w:b/>
      <w:bCs/>
      <w:i/>
      <w:iCs/>
      <w:color w:val="7A7A7A" w:themeColor="accent1"/>
    </w:rPr>
  </w:style>
  <w:style w:type="paragraph" w:styleId="BalloonText">
    <w:name w:val="Balloon Text"/>
    <w:basedOn w:val="Normal"/>
    <w:link w:val="BalloonTextChar"/>
    <w:uiPriority w:val="99"/>
    <w:semiHidden/>
    <w:unhideWhenUsed/>
    <w:rsid w:val="00DD0634"/>
    <w:rPr>
      <w:rFonts w:ascii="Tahoma" w:hAnsi="Tahoma" w:cs="Tahoma"/>
      <w:sz w:val="16"/>
      <w:szCs w:val="16"/>
    </w:rPr>
  </w:style>
  <w:style w:type="character" w:customStyle="1" w:styleId="BalloonTextChar">
    <w:name w:val="Balloon Text Char"/>
    <w:basedOn w:val="DefaultParagraphFont"/>
    <w:link w:val="BalloonText"/>
    <w:uiPriority w:val="99"/>
    <w:semiHidden/>
    <w:rsid w:val="00DD0634"/>
    <w:rPr>
      <w:rFonts w:ascii="Tahoma" w:eastAsiaTheme="minorEastAsia" w:hAnsi="Tahoma" w:cs="Tahoma"/>
      <w:sz w:val="16"/>
      <w:szCs w:val="16"/>
    </w:rPr>
  </w:style>
  <w:style w:type="character" w:styleId="Hyperlink">
    <w:name w:val="Hyperlink"/>
    <w:basedOn w:val="DefaultParagraphFont"/>
    <w:uiPriority w:val="99"/>
    <w:unhideWhenUsed/>
    <w:rsid w:val="008C1BEC"/>
    <w:rPr>
      <w:color w:val="CC9900" w:themeColor="hyperlink"/>
      <w:u w:val="single"/>
    </w:rPr>
  </w:style>
  <w:style w:type="paragraph" w:styleId="ListParagraph">
    <w:name w:val="List Paragraph"/>
    <w:basedOn w:val="Normal"/>
    <w:uiPriority w:val="34"/>
    <w:qFormat/>
    <w:rsid w:val="00752550"/>
    <w:pPr>
      <w:ind w:left="720"/>
      <w:contextualSpacing/>
    </w:pPr>
  </w:style>
  <w:style w:type="paragraph" w:styleId="Header">
    <w:name w:val="header"/>
    <w:basedOn w:val="Normal"/>
    <w:link w:val="HeaderChar"/>
    <w:uiPriority w:val="99"/>
    <w:unhideWhenUsed/>
    <w:rsid w:val="009D1FC7"/>
    <w:pPr>
      <w:tabs>
        <w:tab w:val="center" w:pos="4680"/>
        <w:tab w:val="right" w:pos="9360"/>
      </w:tabs>
    </w:pPr>
  </w:style>
  <w:style w:type="character" w:customStyle="1" w:styleId="HeaderChar">
    <w:name w:val="Header Char"/>
    <w:basedOn w:val="DefaultParagraphFont"/>
    <w:link w:val="Header"/>
    <w:uiPriority w:val="99"/>
    <w:rsid w:val="009D1FC7"/>
    <w:rPr>
      <w:rFonts w:eastAsiaTheme="minorEastAsia"/>
      <w:sz w:val="24"/>
      <w:szCs w:val="24"/>
    </w:rPr>
  </w:style>
  <w:style w:type="paragraph" w:styleId="Footer">
    <w:name w:val="footer"/>
    <w:basedOn w:val="Normal"/>
    <w:link w:val="FooterChar"/>
    <w:uiPriority w:val="99"/>
    <w:unhideWhenUsed/>
    <w:rsid w:val="009D1FC7"/>
    <w:pPr>
      <w:tabs>
        <w:tab w:val="center" w:pos="4680"/>
        <w:tab w:val="right" w:pos="9360"/>
      </w:tabs>
    </w:pPr>
  </w:style>
  <w:style w:type="character" w:customStyle="1" w:styleId="FooterChar">
    <w:name w:val="Footer Char"/>
    <w:basedOn w:val="DefaultParagraphFont"/>
    <w:link w:val="Footer"/>
    <w:uiPriority w:val="99"/>
    <w:rsid w:val="009D1FC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CB1769"/>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A7A7A"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C3C3C"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Heading1Char">
    <w:name w:val="Heading 1 Char"/>
    <w:basedOn w:val="DefaultParagraphFont"/>
    <w:link w:val="Heading1"/>
    <w:uiPriority w:val="9"/>
    <w:rsid w:val="00CB1769"/>
    <w:rPr>
      <w:rFonts w:asciiTheme="majorHAnsi" w:eastAsiaTheme="majorEastAsia" w:hAnsiTheme="majorHAnsi" w:cstheme="majorBidi"/>
      <w:b/>
      <w:bCs/>
      <w:color w:val="5B5B5B" w:themeColor="accent1" w:themeShade="BF"/>
      <w:sz w:val="28"/>
      <w:szCs w:val="28"/>
    </w:rPr>
  </w:style>
  <w:style w:type="character" w:customStyle="1" w:styleId="tooltip-description">
    <w:name w:val="tooltip-description"/>
    <w:basedOn w:val="DefaultParagraphFont"/>
    <w:rsid w:val="00342C25"/>
  </w:style>
  <w:style w:type="paragraph" w:styleId="Title">
    <w:name w:val="Title"/>
    <w:basedOn w:val="Normal"/>
    <w:next w:val="Normal"/>
    <w:link w:val="TitleChar"/>
    <w:uiPriority w:val="10"/>
    <w:qFormat/>
    <w:rsid w:val="00DD0634"/>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DD0634"/>
    <w:rPr>
      <w:rFonts w:asciiTheme="majorHAnsi" w:eastAsiaTheme="majorEastAsia" w:hAnsiTheme="majorHAnsi" w:cstheme="majorBidi"/>
      <w:color w:val="9C1E22" w:themeColor="text2" w:themeShade="BF"/>
      <w:spacing w:val="5"/>
      <w:kern w:val="28"/>
      <w:sz w:val="52"/>
      <w:szCs w:val="52"/>
    </w:rPr>
  </w:style>
  <w:style w:type="character" w:styleId="IntenseEmphasis">
    <w:name w:val="Intense Emphasis"/>
    <w:basedOn w:val="DefaultParagraphFont"/>
    <w:uiPriority w:val="21"/>
    <w:qFormat/>
    <w:rsid w:val="00DD0634"/>
    <w:rPr>
      <w:b/>
      <w:bCs/>
      <w:i/>
      <w:iCs/>
      <w:color w:val="7A7A7A" w:themeColor="accent1"/>
    </w:rPr>
  </w:style>
  <w:style w:type="paragraph" w:styleId="BalloonText">
    <w:name w:val="Balloon Text"/>
    <w:basedOn w:val="Normal"/>
    <w:link w:val="BalloonTextChar"/>
    <w:uiPriority w:val="99"/>
    <w:semiHidden/>
    <w:unhideWhenUsed/>
    <w:rsid w:val="00DD0634"/>
    <w:rPr>
      <w:rFonts w:ascii="Tahoma" w:hAnsi="Tahoma" w:cs="Tahoma"/>
      <w:sz w:val="16"/>
      <w:szCs w:val="16"/>
    </w:rPr>
  </w:style>
  <w:style w:type="character" w:customStyle="1" w:styleId="BalloonTextChar">
    <w:name w:val="Balloon Text Char"/>
    <w:basedOn w:val="DefaultParagraphFont"/>
    <w:link w:val="BalloonText"/>
    <w:uiPriority w:val="99"/>
    <w:semiHidden/>
    <w:rsid w:val="00DD0634"/>
    <w:rPr>
      <w:rFonts w:ascii="Tahoma" w:eastAsiaTheme="minorEastAsia" w:hAnsi="Tahoma" w:cs="Tahoma"/>
      <w:sz w:val="16"/>
      <w:szCs w:val="16"/>
    </w:rPr>
  </w:style>
  <w:style w:type="character" w:styleId="Hyperlink">
    <w:name w:val="Hyperlink"/>
    <w:basedOn w:val="DefaultParagraphFont"/>
    <w:uiPriority w:val="99"/>
    <w:unhideWhenUsed/>
    <w:rsid w:val="008C1BEC"/>
    <w:rPr>
      <w:color w:val="CC9900" w:themeColor="hyperlink"/>
      <w:u w:val="single"/>
    </w:rPr>
  </w:style>
  <w:style w:type="paragraph" w:styleId="ListParagraph">
    <w:name w:val="List Paragraph"/>
    <w:basedOn w:val="Normal"/>
    <w:uiPriority w:val="34"/>
    <w:qFormat/>
    <w:rsid w:val="00752550"/>
    <w:pPr>
      <w:ind w:left="720"/>
      <w:contextualSpacing/>
    </w:pPr>
  </w:style>
  <w:style w:type="paragraph" w:styleId="Header">
    <w:name w:val="header"/>
    <w:basedOn w:val="Normal"/>
    <w:link w:val="HeaderChar"/>
    <w:uiPriority w:val="99"/>
    <w:unhideWhenUsed/>
    <w:rsid w:val="009D1FC7"/>
    <w:pPr>
      <w:tabs>
        <w:tab w:val="center" w:pos="4680"/>
        <w:tab w:val="right" w:pos="9360"/>
      </w:tabs>
    </w:pPr>
  </w:style>
  <w:style w:type="character" w:customStyle="1" w:styleId="HeaderChar">
    <w:name w:val="Header Char"/>
    <w:basedOn w:val="DefaultParagraphFont"/>
    <w:link w:val="Header"/>
    <w:uiPriority w:val="99"/>
    <w:rsid w:val="009D1FC7"/>
    <w:rPr>
      <w:rFonts w:eastAsiaTheme="minorEastAsia"/>
      <w:sz w:val="24"/>
      <w:szCs w:val="24"/>
    </w:rPr>
  </w:style>
  <w:style w:type="paragraph" w:styleId="Footer">
    <w:name w:val="footer"/>
    <w:basedOn w:val="Normal"/>
    <w:link w:val="FooterChar"/>
    <w:uiPriority w:val="99"/>
    <w:unhideWhenUsed/>
    <w:rsid w:val="009D1FC7"/>
    <w:pPr>
      <w:tabs>
        <w:tab w:val="center" w:pos="4680"/>
        <w:tab w:val="right" w:pos="9360"/>
      </w:tabs>
    </w:pPr>
  </w:style>
  <w:style w:type="character" w:customStyle="1" w:styleId="FooterChar">
    <w:name w:val="Footer Char"/>
    <w:basedOn w:val="DefaultParagraphFont"/>
    <w:link w:val="Footer"/>
    <w:uiPriority w:val="99"/>
    <w:rsid w:val="009D1F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581">
      <w:bodyDiv w:val="1"/>
      <w:marLeft w:val="0"/>
      <w:marRight w:val="0"/>
      <w:marTop w:val="0"/>
      <w:marBottom w:val="0"/>
      <w:divBdr>
        <w:top w:val="none" w:sz="0" w:space="0" w:color="auto"/>
        <w:left w:val="none" w:sz="0" w:space="0" w:color="auto"/>
        <w:bottom w:val="none" w:sz="0" w:space="0" w:color="auto"/>
        <w:right w:val="none" w:sz="0" w:space="0" w:color="auto"/>
      </w:divBdr>
    </w:div>
    <w:div w:id="201865287">
      <w:bodyDiv w:val="1"/>
      <w:marLeft w:val="0"/>
      <w:marRight w:val="0"/>
      <w:marTop w:val="0"/>
      <w:marBottom w:val="0"/>
      <w:divBdr>
        <w:top w:val="none" w:sz="0" w:space="0" w:color="auto"/>
        <w:left w:val="none" w:sz="0" w:space="0" w:color="auto"/>
        <w:bottom w:val="none" w:sz="0" w:space="0" w:color="auto"/>
        <w:right w:val="none" w:sz="0" w:space="0" w:color="auto"/>
      </w:divBdr>
    </w:div>
    <w:div w:id="287592702">
      <w:bodyDiv w:val="1"/>
      <w:marLeft w:val="0"/>
      <w:marRight w:val="0"/>
      <w:marTop w:val="0"/>
      <w:marBottom w:val="0"/>
      <w:divBdr>
        <w:top w:val="none" w:sz="0" w:space="0" w:color="auto"/>
        <w:left w:val="none" w:sz="0" w:space="0" w:color="auto"/>
        <w:bottom w:val="none" w:sz="0" w:space="0" w:color="auto"/>
        <w:right w:val="none" w:sz="0" w:space="0" w:color="auto"/>
      </w:divBdr>
    </w:div>
    <w:div w:id="511337473">
      <w:bodyDiv w:val="1"/>
      <w:marLeft w:val="0"/>
      <w:marRight w:val="0"/>
      <w:marTop w:val="0"/>
      <w:marBottom w:val="0"/>
      <w:divBdr>
        <w:top w:val="none" w:sz="0" w:space="0" w:color="auto"/>
        <w:left w:val="none" w:sz="0" w:space="0" w:color="auto"/>
        <w:bottom w:val="none" w:sz="0" w:space="0" w:color="auto"/>
        <w:right w:val="none" w:sz="0" w:space="0" w:color="auto"/>
      </w:divBdr>
    </w:div>
    <w:div w:id="646203702">
      <w:bodyDiv w:val="1"/>
      <w:marLeft w:val="0"/>
      <w:marRight w:val="0"/>
      <w:marTop w:val="0"/>
      <w:marBottom w:val="0"/>
      <w:divBdr>
        <w:top w:val="none" w:sz="0" w:space="0" w:color="auto"/>
        <w:left w:val="none" w:sz="0" w:space="0" w:color="auto"/>
        <w:bottom w:val="none" w:sz="0" w:space="0" w:color="auto"/>
        <w:right w:val="none" w:sz="0" w:space="0" w:color="auto"/>
      </w:divBdr>
    </w:div>
    <w:div w:id="660735208">
      <w:bodyDiv w:val="1"/>
      <w:marLeft w:val="0"/>
      <w:marRight w:val="0"/>
      <w:marTop w:val="0"/>
      <w:marBottom w:val="0"/>
      <w:divBdr>
        <w:top w:val="none" w:sz="0" w:space="0" w:color="auto"/>
        <w:left w:val="none" w:sz="0" w:space="0" w:color="auto"/>
        <w:bottom w:val="none" w:sz="0" w:space="0" w:color="auto"/>
        <w:right w:val="none" w:sz="0" w:space="0" w:color="auto"/>
      </w:divBdr>
    </w:div>
    <w:div w:id="833375674">
      <w:bodyDiv w:val="1"/>
      <w:marLeft w:val="0"/>
      <w:marRight w:val="0"/>
      <w:marTop w:val="0"/>
      <w:marBottom w:val="0"/>
      <w:divBdr>
        <w:top w:val="none" w:sz="0" w:space="0" w:color="auto"/>
        <w:left w:val="none" w:sz="0" w:space="0" w:color="auto"/>
        <w:bottom w:val="none" w:sz="0" w:space="0" w:color="auto"/>
        <w:right w:val="none" w:sz="0" w:space="0" w:color="auto"/>
      </w:divBdr>
    </w:div>
    <w:div w:id="1102381301">
      <w:bodyDiv w:val="1"/>
      <w:marLeft w:val="0"/>
      <w:marRight w:val="0"/>
      <w:marTop w:val="0"/>
      <w:marBottom w:val="0"/>
      <w:divBdr>
        <w:top w:val="none" w:sz="0" w:space="0" w:color="auto"/>
        <w:left w:val="none" w:sz="0" w:space="0" w:color="auto"/>
        <w:bottom w:val="none" w:sz="0" w:space="0" w:color="auto"/>
        <w:right w:val="none" w:sz="0" w:space="0" w:color="auto"/>
      </w:divBdr>
      <w:divsChild>
        <w:div w:id="1733581575">
          <w:marLeft w:val="0"/>
          <w:marRight w:val="0"/>
          <w:marTop w:val="0"/>
          <w:marBottom w:val="0"/>
          <w:divBdr>
            <w:top w:val="none" w:sz="0" w:space="0" w:color="auto"/>
            <w:left w:val="none" w:sz="0" w:space="0" w:color="auto"/>
            <w:bottom w:val="none" w:sz="0" w:space="0" w:color="auto"/>
            <w:right w:val="none" w:sz="0" w:space="0" w:color="auto"/>
          </w:divBdr>
        </w:div>
      </w:divsChild>
    </w:div>
    <w:div w:id="1203904525">
      <w:marLeft w:val="0"/>
      <w:marRight w:val="0"/>
      <w:marTop w:val="0"/>
      <w:marBottom w:val="0"/>
      <w:divBdr>
        <w:top w:val="none" w:sz="0" w:space="0" w:color="auto"/>
        <w:left w:val="none" w:sz="0" w:space="0" w:color="auto"/>
        <w:bottom w:val="none" w:sz="0" w:space="0" w:color="auto"/>
        <w:right w:val="none" w:sz="0" w:space="0" w:color="auto"/>
      </w:divBdr>
    </w:div>
    <w:div w:id="1477795269">
      <w:bodyDiv w:val="1"/>
      <w:marLeft w:val="0"/>
      <w:marRight w:val="0"/>
      <w:marTop w:val="0"/>
      <w:marBottom w:val="0"/>
      <w:divBdr>
        <w:top w:val="none" w:sz="0" w:space="0" w:color="auto"/>
        <w:left w:val="none" w:sz="0" w:space="0" w:color="auto"/>
        <w:bottom w:val="none" w:sz="0" w:space="0" w:color="auto"/>
        <w:right w:val="none" w:sz="0" w:space="0" w:color="auto"/>
      </w:divBdr>
    </w:div>
    <w:div w:id="1624384933">
      <w:bodyDiv w:val="1"/>
      <w:marLeft w:val="0"/>
      <w:marRight w:val="0"/>
      <w:marTop w:val="0"/>
      <w:marBottom w:val="0"/>
      <w:divBdr>
        <w:top w:val="none" w:sz="0" w:space="0" w:color="auto"/>
        <w:left w:val="none" w:sz="0" w:space="0" w:color="auto"/>
        <w:bottom w:val="none" w:sz="0" w:space="0" w:color="auto"/>
        <w:right w:val="none" w:sz="0" w:space="0" w:color="auto"/>
      </w:divBdr>
      <w:divsChild>
        <w:div w:id="1574701050">
          <w:marLeft w:val="0"/>
          <w:marRight w:val="0"/>
          <w:marTop w:val="0"/>
          <w:marBottom w:val="0"/>
          <w:divBdr>
            <w:top w:val="none" w:sz="0" w:space="0" w:color="auto"/>
            <w:left w:val="none" w:sz="0" w:space="0" w:color="auto"/>
            <w:bottom w:val="none" w:sz="0" w:space="0" w:color="auto"/>
            <w:right w:val="none" w:sz="0" w:space="0" w:color="auto"/>
          </w:divBdr>
        </w:div>
        <w:div w:id="32003040">
          <w:marLeft w:val="0"/>
          <w:marRight w:val="0"/>
          <w:marTop w:val="0"/>
          <w:marBottom w:val="0"/>
          <w:divBdr>
            <w:top w:val="none" w:sz="0" w:space="0" w:color="auto"/>
            <w:left w:val="none" w:sz="0" w:space="0" w:color="auto"/>
            <w:bottom w:val="none" w:sz="0" w:space="0" w:color="auto"/>
            <w:right w:val="none" w:sz="0" w:space="0" w:color="auto"/>
          </w:divBdr>
        </w:div>
      </w:divsChild>
    </w:div>
    <w:div w:id="1637754290">
      <w:bodyDiv w:val="1"/>
      <w:marLeft w:val="0"/>
      <w:marRight w:val="0"/>
      <w:marTop w:val="0"/>
      <w:marBottom w:val="0"/>
      <w:divBdr>
        <w:top w:val="none" w:sz="0" w:space="0" w:color="auto"/>
        <w:left w:val="none" w:sz="0" w:space="0" w:color="auto"/>
        <w:bottom w:val="none" w:sz="0" w:space="0" w:color="auto"/>
        <w:right w:val="none" w:sz="0" w:space="0" w:color="auto"/>
      </w:divBdr>
    </w:div>
    <w:div w:id="1652515547">
      <w:bodyDiv w:val="1"/>
      <w:marLeft w:val="0"/>
      <w:marRight w:val="0"/>
      <w:marTop w:val="0"/>
      <w:marBottom w:val="0"/>
      <w:divBdr>
        <w:top w:val="none" w:sz="0" w:space="0" w:color="auto"/>
        <w:left w:val="none" w:sz="0" w:space="0" w:color="auto"/>
        <w:bottom w:val="none" w:sz="0" w:space="0" w:color="auto"/>
        <w:right w:val="none" w:sz="0" w:space="0" w:color="auto"/>
      </w:divBdr>
      <w:divsChild>
        <w:div w:id="1227648737">
          <w:marLeft w:val="0"/>
          <w:marRight w:val="0"/>
          <w:marTop w:val="0"/>
          <w:marBottom w:val="0"/>
          <w:divBdr>
            <w:top w:val="none" w:sz="0" w:space="0" w:color="auto"/>
            <w:left w:val="none" w:sz="0" w:space="0" w:color="auto"/>
            <w:bottom w:val="none" w:sz="0" w:space="0" w:color="auto"/>
            <w:right w:val="none" w:sz="0" w:space="0" w:color="auto"/>
          </w:divBdr>
        </w:div>
      </w:divsChild>
    </w:div>
    <w:div w:id="1756125418">
      <w:bodyDiv w:val="1"/>
      <w:marLeft w:val="0"/>
      <w:marRight w:val="0"/>
      <w:marTop w:val="0"/>
      <w:marBottom w:val="0"/>
      <w:divBdr>
        <w:top w:val="none" w:sz="0" w:space="0" w:color="auto"/>
        <w:left w:val="none" w:sz="0" w:space="0" w:color="auto"/>
        <w:bottom w:val="none" w:sz="0" w:space="0" w:color="auto"/>
        <w:right w:val="none" w:sz="0" w:space="0" w:color="auto"/>
      </w:divBdr>
    </w:div>
    <w:div w:id="1787188802">
      <w:bodyDiv w:val="1"/>
      <w:marLeft w:val="0"/>
      <w:marRight w:val="0"/>
      <w:marTop w:val="0"/>
      <w:marBottom w:val="0"/>
      <w:divBdr>
        <w:top w:val="none" w:sz="0" w:space="0" w:color="auto"/>
        <w:left w:val="none" w:sz="0" w:space="0" w:color="auto"/>
        <w:bottom w:val="none" w:sz="0" w:space="0" w:color="auto"/>
        <w:right w:val="none" w:sz="0" w:space="0" w:color="auto"/>
      </w:divBdr>
    </w:div>
    <w:div w:id="1808669273">
      <w:bodyDiv w:val="1"/>
      <w:marLeft w:val="0"/>
      <w:marRight w:val="0"/>
      <w:marTop w:val="0"/>
      <w:marBottom w:val="0"/>
      <w:divBdr>
        <w:top w:val="none" w:sz="0" w:space="0" w:color="auto"/>
        <w:left w:val="none" w:sz="0" w:space="0" w:color="auto"/>
        <w:bottom w:val="none" w:sz="0" w:space="0" w:color="auto"/>
        <w:right w:val="none" w:sz="0" w:space="0" w:color="auto"/>
      </w:divBdr>
    </w:div>
    <w:div w:id="1892495082">
      <w:bodyDiv w:val="1"/>
      <w:marLeft w:val="0"/>
      <w:marRight w:val="0"/>
      <w:marTop w:val="0"/>
      <w:marBottom w:val="0"/>
      <w:divBdr>
        <w:top w:val="none" w:sz="0" w:space="0" w:color="auto"/>
        <w:left w:val="none" w:sz="0" w:space="0" w:color="auto"/>
        <w:bottom w:val="none" w:sz="0" w:space="0" w:color="auto"/>
        <w:right w:val="none" w:sz="0" w:space="0" w:color="auto"/>
      </w:divBdr>
    </w:div>
    <w:div w:id="1982074692">
      <w:marLeft w:val="0"/>
      <w:marRight w:val="0"/>
      <w:marTop w:val="0"/>
      <w:marBottom w:val="0"/>
      <w:divBdr>
        <w:top w:val="none" w:sz="0" w:space="0" w:color="auto"/>
        <w:left w:val="none" w:sz="0" w:space="0" w:color="auto"/>
        <w:bottom w:val="none" w:sz="0" w:space="0" w:color="auto"/>
        <w:right w:val="none" w:sz="0" w:space="0" w:color="auto"/>
      </w:divBdr>
      <w:divsChild>
        <w:div w:id="1871914146">
          <w:marLeft w:val="0"/>
          <w:marRight w:val="0"/>
          <w:marTop w:val="0"/>
          <w:marBottom w:val="0"/>
          <w:divBdr>
            <w:top w:val="none" w:sz="0" w:space="0" w:color="auto"/>
            <w:left w:val="none" w:sz="0" w:space="0" w:color="auto"/>
            <w:bottom w:val="none" w:sz="0" w:space="0" w:color="auto"/>
            <w:right w:val="none" w:sz="0" w:space="0" w:color="auto"/>
          </w:divBdr>
          <w:divsChild>
            <w:div w:id="366375413">
              <w:marLeft w:val="0"/>
              <w:marRight w:val="0"/>
              <w:marTop w:val="0"/>
              <w:marBottom w:val="0"/>
              <w:divBdr>
                <w:top w:val="none" w:sz="0" w:space="0" w:color="auto"/>
                <w:left w:val="none" w:sz="0" w:space="0" w:color="auto"/>
                <w:bottom w:val="none" w:sz="0" w:space="0" w:color="auto"/>
                <w:right w:val="none" w:sz="0" w:space="0" w:color="auto"/>
              </w:divBdr>
              <w:divsChild>
                <w:div w:id="1402680999">
                  <w:marLeft w:val="0"/>
                  <w:marRight w:val="0"/>
                  <w:marTop w:val="0"/>
                  <w:marBottom w:val="0"/>
                  <w:divBdr>
                    <w:top w:val="none" w:sz="0" w:space="0" w:color="auto"/>
                    <w:left w:val="none" w:sz="0" w:space="0" w:color="auto"/>
                    <w:bottom w:val="none" w:sz="0" w:space="0" w:color="auto"/>
                    <w:right w:val="none" w:sz="0" w:space="0" w:color="auto"/>
                  </w:divBdr>
                </w:div>
                <w:div w:id="1836148563">
                  <w:marLeft w:val="0"/>
                  <w:marRight w:val="0"/>
                  <w:marTop w:val="0"/>
                  <w:marBottom w:val="0"/>
                  <w:divBdr>
                    <w:top w:val="none" w:sz="0" w:space="0" w:color="auto"/>
                    <w:left w:val="none" w:sz="0" w:space="0" w:color="auto"/>
                    <w:bottom w:val="none" w:sz="0" w:space="0" w:color="auto"/>
                    <w:right w:val="none" w:sz="0" w:space="0" w:color="auto"/>
                  </w:divBdr>
                  <w:divsChild>
                    <w:div w:id="166795122">
                      <w:marLeft w:val="0"/>
                      <w:marRight w:val="0"/>
                      <w:marTop w:val="0"/>
                      <w:marBottom w:val="0"/>
                      <w:divBdr>
                        <w:top w:val="none" w:sz="0" w:space="0" w:color="auto"/>
                        <w:left w:val="none" w:sz="0" w:space="0" w:color="auto"/>
                        <w:bottom w:val="none" w:sz="0" w:space="0" w:color="auto"/>
                        <w:right w:val="none" w:sz="0" w:space="0" w:color="auto"/>
                      </w:divBdr>
                    </w:div>
                  </w:divsChild>
                </w:div>
                <w:div w:id="2091464308">
                  <w:marLeft w:val="0"/>
                  <w:marRight w:val="0"/>
                  <w:marTop w:val="0"/>
                  <w:marBottom w:val="0"/>
                  <w:divBdr>
                    <w:top w:val="none" w:sz="0" w:space="0" w:color="auto"/>
                    <w:left w:val="none" w:sz="0" w:space="0" w:color="auto"/>
                    <w:bottom w:val="none" w:sz="0" w:space="0" w:color="auto"/>
                    <w:right w:val="none" w:sz="0" w:space="0" w:color="auto"/>
                  </w:divBdr>
                </w:div>
                <w:div w:id="966735162">
                  <w:marLeft w:val="0"/>
                  <w:marRight w:val="0"/>
                  <w:marTop w:val="0"/>
                  <w:marBottom w:val="0"/>
                  <w:divBdr>
                    <w:top w:val="none" w:sz="0" w:space="0" w:color="auto"/>
                    <w:left w:val="none" w:sz="0" w:space="0" w:color="auto"/>
                    <w:bottom w:val="none" w:sz="0" w:space="0" w:color="auto"/>
                    <w:right w:val="none" w:sz="0" w:space="0" w:color="auto"/>
                  </w:divBdr>
                  <w:divsChild>
                    <w:div w:id="1446189593">
                      <w:marLeft w:val="0"/>
                      <w:marRight w:val="0"/>
                      <w:marTop w:val="0"/>
                      <w:marBottom w:val="0"/>
                      <w:divBdr>
                        <w:top w:val="none" w:sz="0" w:space="0" w:color="auto"/>
                        <w:left w:val="none" w:sz="0" w:space="0" w:color="auto"/>
                        <w:bottom w:val="none" w:sz="0" w:space="0" w:color="auto"/>
                        <w:right w:val="none" w:sz="0" w:space="0" w:color="auto"/>
                      </w:divBdr>
                    </w:div>
                  </w:divsChild>
                </w:div>
                <w:div w:id="2011175553">
                  <w:marLeft w:val="0"/>
                  <w:marRight w:val="0"/>
                  <w:marTop w:val="0"/>
                  <w:marBottom w:val="0"/>
                  <w:divBdr>
                    <w:top w:val="none" w:sz="0" w:space="0" w:color="auto"/>
                    <w:left w:val="none" w:sz="0" w:space="0" w:color="auto"/>
                    <w:bottom w:val="none" w:sz="0" w:space="0" w:color="auto"/>
                    <w:right w:val="none" w:sz="0" w:space="0" w:color="auto"/>
                  </w:divBdr>
                </w:div>
                <w:div w:id="250165209">
                  <w:marLeft w:val="0"/>
                  <w:marRight w:val="0"/>
                  <w:marTop w:val="0"/>
                  <w:marBottom w:val="0"/>
                  <w:divBdr>
                    <w:top w:val="none" w:sz="0" w:space="0" w:color="auto"/>
                    <w:left w:val="none" w:sz="0" w:space="0" w:color="auto"/>
                    <w:bottom w:val="none" w:sz="0" w:space="0" w:color="auto"/>
                    <w:right w:val="none" w:sz="0" w:space="0" w:color="auto"/>
                  </w:divBdr>
                  <w:divsChild>
                    <w:div w:id="52507695">
                      <w:marLeft w:val="0"/>
                      <w:marRight w:val="0"/>
                      <w:marTop w:val="0"/>
                      <w:marBottom w:val="0"/>
                      <w:divBdr>
                        <w:top w:val="none" w:sz="0" w:space="0" w:color="auto"/>
                        <w:left w:val="none" w:sz="0" w:space="0" w:color="auto"/>
                        <w:bottom w:val="none" w:sz="0" w:space="0" w:color="auto"/>
                        <w:right w:val="none" w:sz="0" w:space="0" w:color="auto"/>
                      </w:divBdr>
                    </w:div>
                  </w:divsChild>
                </w:div>
                <w:div w:id="510142548">
                  <w:marLeft w:val="0"/>
                  <w:marRight w:val="0"/>
                  <w:marTop w:val="0"/>
                  <w:marBottom w:val="0"/>
                  <w:divBdr>
                    <w:top w:val="none" w:sz="0" w:space="0" w:color="auto"/>
                    <w:left w:val="none" w:sz="0" w:space="0" w:color="auto"/>
                    <w:bottom w:val="none" w:sz="0" w:space="0" w:color="auto"/>
                    <w:right w:val="none" w:sz="0" w:space="0" w:color="auto"/>
                  </w:divBdr>
                </w:div>
                <w:div w:id="781342253">
                  <w:marLeft w:val="0"/>
                  <w:marRight w:val="0"/>
                  <w:marTop w:val="0"/>
                  <w:marBottom w:val="0"/>
                  <w:divBdr>
                    <w:top w:val="none" w:sz="0" w:space="0" w:color="auto"/>
                    <w:left w:val="none" w:sz="0" w:space="0" w:color="auto"/>
                    <w:bottom w:val="none" w:sz="0" w:space="0" w:color="auto"/>
                    <w:right w:val="none" w:sz="0" w:space="0" w:color="auto"/>
                  </w:divBdr>
                  <w:divsChild>
                    <w:div w:id="1157766984">
                      <w:marLeft w:val="0"/>
                      <w:marRight w:val="0"/>
                      <w:marTop w:val="0"/>
                      <w:marBottom w:val="0"/>
                      <w:divBdr>
                        <w:top w:val="none" w:sz="0" w:space="0" w:color="auto"/>
                        <w:left w:val="none" w:sz="0" w:space="0" w:color="auto"/>
                        <w:bottom w:val="none" w:sz="0" w:space="0" w:color="auto"/>
                        <w:right w:val="none" w:sz="0" w:space="0" w:color="auto"/>
                      </w:divBdr>
                    </w:div>
                  </w:divsChild>
                </w:div>
                <w:div w:id="211043740">
                  <w:marLeft w:val="0"/>
                  <w:marRight w:val="0"/>
                  <w:marTop w:val="0"/>
                  <w:marBottom w:val="0"/>
                  <w:divBdr>
                    <w:top w:val="none" w:sz="0" w:space="0" w:color="auto"/>
                    <w:left w:val="none" w:sz="0" w:space="0" w:color="auto"/>
                    <w:bottom w:val="none" w:sz="0" w:space="0" w:color="auto"/>
                    <w:right w:val="none" w:sz="0" w:space="0" w:color="auto"/>
                  </w:divBdr>
                </w:div>
                <w:div w:id="57450906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sChild>
                </w:div>
                <w:div w:id="378552358">
                  <w:marLeft w:val="0"/>
                  <w:marRight w:val="0"/>
                  <w:marTop w:val="0"/>
                  <w:marBottom w:val="0"/>
                  <w:divBdr>
                    <w:top w:val="none" w:sz="0" w:space="0" w:color="auto"/>
                    <w:left w:val="none" w:sz="0" w:space="0" w:color="auto"/>
                    <w:bottom w:val="none" w:sz="0" w:space="0" w:color="auto"/>
                    <w:right w:val="none" w:sz="0" w:space="0" w:color="auto"/>
                  </w:divBdr>
                </w:div>
                <w:div w:id="330985369">
                  <w:marLeft w:val="0"/>
                  <w:marRight w:val="0"/>
                  <w:marTop w:val="0"/>
                  <w:marBottom w:val="0"/>
                  <w:divBdr>
                    <w:top w:val="none" w:sz="0" w:space="0" w:color="auto"/>
                    <w:left w:val="none" w:sz="0" w:space="0" w:color="auto"/>
                    <w:bottom w:val="none" w:sz="0" w:space="0" w:color="auto"/>
                    <w:right w:val="none" w:sz="0" w:space="0" w:color="auto"/>
                  </w:divBdr>
                  <w:divsChild>
                    <w:div w:id="690028968">
                      <w:marLeft w:val="0"/>
                      <w:marRight w:val="0"/>
                      <w:marTop w:val="0"/>
                      <w:marBottom w:val="0"/>
                      <w:divBdr>
                        <w:top w:val="none" w:sz="0" w:space="0" w:color="auto"/>
                        <w:left w:val="none" w:sz="0" w:space="0" w:color="auto"/>
                        <w:bottom w:val="none" w:sz="0" w:space="0" w:color="auto"/>
                        <w:right w:val="none" w:sz="0" w:space="0" w:color="auto"/>
                      </w:divBdr>
                    </w:div>
                  </w:divsChild>
                </w:div>
                <w:div w:id="1991783742">
                  <w:marLeft w:val="0"/>
                  <w:marRight w:val="0"/>
                  <w:marTop w:val="0"/>
                  <w:marBottom w:val="0"/>
                  <w:divBdr>
                    <w:top w:val="none" w:sz="0" w:space="0" w:color="auto"/>
                    <w:left w:val="none" w:sz="0" w:space="0" w:color="auto"/>
                    <w:bottom w:val="none" w:sz="0" w:space="0" w:color="auto"/>
                    <w:right w:val="none" w:sz="0" w:space="0" w:color="auto"/>
                  </w:divBdr>
                </w:div>
                <w:div w:id="219630241">
                  <w:marLeft w:val="0"/>
                  <w:marRight w:val="0"/>
                  <w:marTop w:val="0"/>
                  <w:marBottom w:val="0"/>
                  <w:divBdr>
                    <w:top w:val="none" w:sz="0" w:space="0" w:color="auto"/>
                    <w:left w:val="none" w:sz="0" w:space="0" w:color="auto"/>
                    <w:bottom w:val="none" w:sz="0" w:space="0" w:color="auto"/>
                    <w:right w:val="none" w:sz="0" w:space="0" w:color="auto"/>
                  </w:divBdr>
                  <w:divsChild>
                    <w:div w:id="1187911278">
                      <w:marLeft w:val="0"/>
                      <w:marRight w:val="0"/>
                      <w:marTop w:val="0"/>
                      <w:marBottom w:val="0"/>
                      <w:divBdr>
                        <w:top w:val="none" w:sz="0" w:space="0" w:color="auto"/>
                        <w:left w:val="none" w:sz="0" w:space="0" w:color="auto"/>
                        <w:bottom w:val="none" w:sz="0" w:space="0" w:color="auto"/>
                        <w:right w:val="none" w:sz="0" w:space="0" w:color="auto"/>
                      </w:divBdr>
                    </w:div>
                  </w:divsChild>
                </w:div>
                <w:div w:id="650907424">
                  <w:marLeft w:val="0"/>
                  <w:marRight w:val="0"/>
                  <w:marTop w:val="0"/>
                  <w:marBottom w:val="0"/>
                  <w:divBdr>
                    <w:top w:val="none" w:sz="0" w:space="0" w:color="auto"/>
                    <w:left w:val="none" w:sz="0" w:space="0" w:color="auto"/>
                    <w:bottom w:val="none" w:sz="0" w:space="0" w:color="auto"/>
                    <w:right w:val="none" w:sz="0" w:space="0" w:color="auto"/>
                  </w:divBdr>
                </w:div>
                <w:div w:id="735321678">
                  <w:marLeft w:val="0"/>
                  <w:marRight w:val="0"/>
                  <w:marTop w:val="0"/>
                  <w:marBottom w:val="0"/>
                  <w:divBdr>
                    <w:top w:val="none" w:sz="0" w:space="0" w:color="auto"/>
                    <w:left w:val="none" w:sz="0" w:space="0" w:color="auto"/>
                    <w:bottom w:val="none" w:sz="0" w:space="0" w:color="auto"/>
                    <w:right w:val="none" w:sz="0" w:space="0" w:color="auto"/>
                  </w:divBdr>
                  <w:divsChild>
                    <w:div w:id="21087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3302">
      <w:bodyDiv w:val="1"/>
      <w:marLeft w:val="0"/>
      <w:marRight w:val="0"/>
      <w:marTop w:val="0"/>
      <w:marBottom w:val="0"/>
      <w:divBdr>
        <w:top w:val="none" w:sz="0" w:space="0" w:color="auto"/>
        <w:left w:val="none" w:sz="0" w:space="0" w:color="auto"/>
        <w:bottom w:val="none" w:sz="0" w:space="0" w:color="auto"/>
        <w:right w:val="none" w:sz="0" w:space="0" w:color="auto"/>
      </w:divBdr>
      <w:divsChild>
        <w:div w:id="6789668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2825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ROMEO - Researcher Portal</vt:lpstr>
    </vt:vector>
  </TitlesOfParts>
  <Company>Kwantlen Polytechnic University</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 Researcher Portal</dc:title>
  <dc:creator>Megan Meredith-Lobay</dc:creator>
  <cp:lastModifiedBy>Megan Meredith-Lobay</cp:lastModifiedBy>
  <cp:revision>2</cp:revision>
  <cp:lastPrinted>2014-04-09T16:12:00Z</cp:lastPrinted>
  <dcterms:created xsi:type="dcterms:W3CDTF">2014-08-14T16:33:00Z</dcterms:created>
  <dcterms:modified xsi:type="dcterms:W3CDTF">2014-08-14T16:33:00Z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-867071764</vt:i4>
  </property>
  <property fmtid="{D5CDD505-2E9C-101B-9397-08002B2CF9AE}" pid="3" name="_NewReviewCycle">
    <vt:lpwstr/>
  </property>
  <property fmtid="{D5CDD505-2E9C-101B-9397-08002B2CF9AE}" pid="4" name="_EmailSubject">
    <vt:lpwstr>ROMEO Draft Application</vt:lpwstr>
  </property>
  <property fmtid="{D5CDD505-2E9C-101B-9397-08002B2CF9AE}" pid="5" name="_AuthorEmail">
    <vt:lpwstr>Megan.Meredith-Lobay@kpu.ca</vt:lpwstr>
  </property>
  <property fmtid="{D5CDD505-2E9C-101B-9397-08002B2CF9AE}" pid="6" name="_AuthorEmailDisplayName">
    <vt:lpwstr>Megan Meredith-Lobay</vt:lpwstr>
  </property>
  <property fmtid="{D5CDD505-2E9C-101B-9397-08002B2CF9AE}" pid="7" name="_ReviewingToolsShownOnce">
    <vt:lpwstr/>
  </property>
</Properties>
</file>